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2024年第14期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2024年5月20日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5</w:t>
      </w:r>
      <w:r>
        <w:rPr>
          <w:rFonts w:hint="eastAsia" w:eastAsia="仿宋"/>
          <w:szCs w:val="32"/>
        </w:rPr>
        <w:t>月</w:t>
      </w:r>
      <w:r>
        <w:rPr>
          <w:rFonts w:eastAsia="仿宋"/>
          <w:szCs w:val="32"/>
        </w:rPr>
        <w:t>20</w:t>
      </w:r>
      <w:r>
        <w:rPr>
          <w:rFonts w:hint="eastAsia" w:eastAsia="仿宋"/>
          <w:szCs w:val="32"/>
        </w:rPr>
        <w:t>日，物联网学院党委召开了2024年第</w:t>
      </w:r>
      <w:r>
        <w:rPr>
          <w:rFonts w:eastAsia="仿宋"/>
          <w:szCs w:val="32"/>
        </w:rPr>
        <w:t>14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列席会议的有：专职组织员唐静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</w:t>
      </w:r>
      <w:bookmarkStart w:id="2" w:name="_GoBack"/>
      <w:bookmarkEnd w:id="2"/>
      <w:r>
        <w:rPr>
          <w:rFonts w:eastAsia="仿宋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：</w:t>
      </w:r>
      <w:r>
        <w:rPr>
          <w:rFonts w:hint="eastAsia" w:ascii="仿宋" w:hAnsi="仿宋" w:eastAsia="仿宋"/>
          <w:iCs/>
          <w:szCs w:val="32"/>
        </w:rPr>
        <w:t>学习</w:t>
      </w:r>
      <w:r>
        <w:rPr>
          <w:rFonts w:ascii="仿宋" w:hAnsi="仿宋" w:eastAsia="仿宋"/>
          <w:iCs/>
          <w:szCs w:val="32"/>
        </w:rPr>
        <w:t>习近平总书记2024年4月22日至24日在重庆考察时的</w:t>
      </w:r>
      <w:r>
        <w:rPr>
          <w:rFonts w:hint="eastAsia" w:ascii="仿宋" w:hAnsi="仿宋" w:eastAsia="仿宋"/>
          <w:iCs/>
          <w:szCs w:val="32"/>
          <w:lang w:val="en-US" w:eastAsia="zh-CN"/>
        </w:rPr>
        <w:t>重要</w:t>
      </w:r>
      <w:r>
        <w:rPr>
          <w:rFonts w:ascii="仿宋" w:hAnsi="仿宋" w:eastAsia="仿宋"/>
          <w:iCs/>
          <w:szCs w:val="32"/>
        </w:rPr>
        <w:t>讲话精神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iCs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二</w:t>
      </w:r>
      <w:bookmarkStart w:id="0" w:name="_Hlk165296885"/>
      <w:bookmarkStart w:id="1" w:name="_Hlk165296818"/>
      <w:r>
        <w:rPr>
          <w:rFonts w:hint="eastAsia" w:ascii="仿宋" w:hAnsi="仿宋" w:eastAsia="仿宋"/>
          <w:szCs w:val="32"/>
        </w:rPr>
        <w:t>：</w:t>
      </w:r>
      <w:bookmarkEnd w:id="0"/>
      <w:bookmarkEnd w:id="1"/>
      <w:r>
        <w:rPr>
          <w:rFonts w:hint="eastAsia" w:eastAsia="仿宋"/>
          <w:iCs/>
          <w:szCs w:val="32"/>
        </w:rPr>
        <w:t>预审上半年党员发展工作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iCs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bCs/>
          <w:iCs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2024年5月20日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71F58"/>
    <w:rsid w:val="00265C54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36E3D"/>
    <w:rsid w:val="0067244F"/>
    <w:rsid w:val="006975D4"/>
    <w:rsid w:val="006B3E93"/>
    <w:rsid w:val="006D7543"/>
    <w:rsid w:val="007924C3"/>
    <w:rsid w:val="007C1330"/>
    <w:rsid w:val="00905440"/>
    <w:rsid w:val="009364EA"/>
    <w:rsid w:val="009C43F5"/>
    <w:rsid w:val="00A82F67"/>
    <w:rsid w:val="00AA04A4"/>
    <w:rsid w:val="00AB49CB"/>
    <w:rsid w:val="00AD598E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54C1A"/>
    <w:rsid w:val="00DA66E3"/>
    <w:rsid w:val="00DD2A35"/>
    <w:rsid w:val="00EA5F72"/>
    <w:rsid w:val="00ED4288"/>
    <w:rsid w:val="00EE112B"/>
    <w:rsid w:val="00F15145"/>
    <w:rsid w:val="33916600"/>
    <w:rsid w:val="44AC1D0F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249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2024-06-17T06:32:40Z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