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E7D3A" w:rsidRDefault="001A4903">
      <w:pPr>
        <w:spacing w:line="540" w:lineRule="exact"/>
        <w:jc w:val="center"/>
        <w:rPr>
          <w:rFonts w:ascii="宋体" w:hAnsi="宋体"/>
          <w:b/>
          <w:sz w:val="40"/>
          <w:szCs w:val="40"/>
        </w:rPr>
      </w:pPr>
      <w:r>
        <w:rPr>
          <w:rFonts w:ascii="宋体" w:hAnsi="宋体" w:hint="eastAsia"/>
          <w:b/>
          <w:sz w:val="40"/>
          <w:szCs w:val="40"/>
        </w:rPr>
        <w:t>物联网学院抗击新冠疫情教工志愿者招募公告</w:t>
      </w:r>
    </w:p>
    <w:p w:rsidR="00DE7D3A" w:rsidRDefault="00DE7D3A">
      <w:pPr>
        <w:spacing w:line="540" w:lineRule="exact"/>
        <w:rPr>
          <w:sz w:val="20"/>
          <w:szCs w:val="21"/>
        </w:rPr>
      </w:pPr>
    </w:p>
    <w:p w:rsidR="00DE7D3A" w:rsidRDefault="001A4903">
      <w:pPr>
        <w:spacing w:line="540" w:lineRule="exact"/>
        <w:ind w:firstLineChars="200" w:firstLine="560"/>
        <w:rPr>
          <w:rFonts w:ascii="华文宋体" w:eastAsia="华文宋体" w:hAnsi="华文宋体"/>
          <w:sz w:val="28"/>
          <w:szCs w:val="28"/>
        </w:rPr>
      </w:pPr>
      <w:r>
        <w:rPr>
          <w:rFonts w:ascii="华文宋体" w:eastAsia="华文宋体" w:hAnsi="华文宋体" w:hint="eastAsia"/>
          <w:sz w:val="28"/>
          <w:szCs w:val="28"/>
        </w:rPr>
        <w:t>当前，新冠肺炎疫情防控已进入最为关键的时期，疫情的反复出现意味着这可能是我们与病毒长期共存的一种新常态，新学期已经开始，返校学生大幅增多，为更好地做好新学期学生疫情防控工作，保障校园安全及师生身心健康，汇聚成疫情防控的强大合力，学院现面向全体教职工招募一批校园疫情防控教工志愿者，希望广大党员干部、党员教师、教职工能够响应号召、冲锋在前、积极参与，共克时艰！</w:t>
      </w:r>
    </w:p>
    <w:p w:rsidR="00DE7D3A" w:rsidRDefault="001A4903">
      <w:pPr>
        <w:spacing w:line="540" w:lineRule="exact"/>
        <w:ind w:firstLineChars="200" w:firstLine="560"/>
        <w:rPr>
          <w:rFonts w:ascii="黑体" w:eastAsia="黑体" w:hAnsi="黑体"/>
          <w:sz w:val="28"/>
          <w:szCs w:val="28"/>
        </w:rPr>
      </w:pPr>
      <w:r>
        <w:rPr>
          <w:rFonts w:ascii="黑体" w:eastAsia="黑体" w:hAnsi="黑体" w:hint="eastAsia"/>
          <w:sz w:val="28"/>
          <w:szCs w:val="28"/>
        </w:rPr>
        <w:t>一、基本条件</w:t>
      </w:r>
    </w:p>
    <w:p w:rsidR="00DE7D3A" w:rsidRDefault="001A4903">
      <w:pPr>
        <w:spacing w:line="540" w:lineRule="exact"/>
        <w:ind w:firstLineChars="200" w:firstLine="560"/>
        <w:rPr>
          <w:rFonts w:ascii="华文宋体" w:eastAsia="华文宋体" w:hAnsi="华文宋体"/>
          <w:sz w:val="28"/>
          <w:szCs w:val="28"/>
        </w:rPr>
      </w:pPr>
      <w:r>
        <w:rPr>
          <w:rFonts w:ascii="华文宋体" w:eastAsia="华文宋体" w:hAnsi="华文宋体" w:hint="eastAsia"/>
          <w:sz w:val="28"/>
          <w:szCs w:val="28"/>
        </w:rPr>
        <w:t>1.思想政治坚定，热心志愿服务，具有奉献精神，同时具备晚间参与志愿出勤的条件；</w:t>
      </w:r>
    </w:p>
    <w:p w:rsidR="00DE7D3A" w:rsidRDefault="001A4903">
      <w:pPr>
        <w:spacing w:line="540" w:lineRule="exact"/>
        <w:ind w:firstLineChars="200" w:firstLine="560"/>
        <w:rPr>
          <w:rFonts w:ascii="华文宋体" w:eastAsia="华文宋体" w:hAnsi="华文宋体"/>
          <w:sz w:val="28"/>
          <w:szCs w:val="28"/>
        </w:rPr>
      </w:pPr>
      <w:r>
        <w:rPr>
          <w:rFonts w:ascii="华文宋体" w:eastAsia="华文宋体" w:hAnsi="华文宋体" w:hint="eastAsia"/>
          <w:sz w:val="28"/>
          <w:szCs w:val="28"/>
        </w:rPr>
        <w:t>2.具备较强的责任意识和服务意识，服从统一安排；</w:t>
      </w:r>
    </w:p>
    <w:p w:rsidR="00DE7D3A" w:rsidRDefault="001A4903">
      <w:pPr>
        <w:spacing w:line="540" w:lineRule="exact"/>
        <w:ind w:firstLineChars="200" w:firstLine="560"/>
        <w:rPr>
          <w:rFonts w:ascii="华文宋体" w:eastAsia="华文宋体" w:hAnsi="华文宋体"/>
          <w:sz w:val="28"/>
          <w:szCs w:val="28"/>
        </w:rPr>
      </w:pPr>
      <w:r>
        <w:rPr>
          <w:rFonts w:ascii="华文宋体" w:eastAsia="华文宋体" w:hAnsi="华文宋体" w:hint="eastAsia"/>
          <w:sz w:val="28"/>
          <w:szCs w:val="28"/>
        </w:rPr>
        <w:t>3.个人及家庭成员身体健康，近一个月内无发热、咳嗽、胸闷等呼吸道感染病史，近一个月内未进出疫情重点地区，没有接触疫情重点地区人员。</w:t>
      </w:r>
    </w:p>
    <w:p w:rsidR="00DE7D3A" w:rsidRDefault="001A4903">
      <w:pPr>
        <w:spacing w:line="540" w:lineRule="exact"/>
        <w:ind w:firstLineChars="200" w:firstLine="560"/>
        <w:rPr>
          <w:rFonts w:ascii="黑体" w:eastAsia="黑体" w:hAnsi="黑体"/>
          <w:sz w:val="28"/>
          <w:szCs w:val="28"/>
        </w:rPr>
      </w:pPr>
      <w:r>
        <w:rPr>
          <w:rFonts w:ascii="黑体" w:eastAsia="黑体" w:hAnsi="黑体" w:hint="eastAsia"/>
          <w:sz w:val="28"/>
          <w:szCs w:val="28"/>
        </w:rPr>
        <w:t>二、志愿服务内容</w:t>
      </w:r>
    </w:p>
    <w:p w:rsidR="00DE7D3A" w:rsidRDefault="001A4903">
      <w:pPr>
        <w:spacing w:line="540" w:lineRule="exact"/>
        <w:ind w:firstLineChars="200" w:firstLine="560"/>
        <w:rPr>
          <w:rFonts w:ascii="华文宋体" w:eastAsia="华文宋体" w:hAnsi="华文宋体"/>
          <w:sz w:val="28"/>
          <w:szCs w:val="28"/>
        </w:rPr>
      </w:pPr>
      <w:r>
        <w:rPr>
          <w:rFonts w:ascii="华文宋体" w:eastAsia="华文宋体" w:hAnsi="华文宋体" w:hint="eastAsia"/>
          <w:sz w:val="28"/>
          <w:szCs w:val="28"/>
        </w:rPr>
        <w:t>1.疫情防控期间迎新志愿服务工作；</w:t>
      </w:r>
    </w:p>
    <w:p w:rsidR="00DE7D3A" w:rsidRDefault="001A4903">
      <w:pPr>
        <w:spacing w:line="540" w:lineRule="exact"/>
        <w:ind w:firstLineChars="200" w:firstLine="560"/>
        <w:rPr>
          <w:rFonts w:ascii="华文宋体" w:eastAsia="华文宋体" w:hAnsi="华文宋体"/>
          <w:sz w:val="28"/>
          <w:szCs w:val="28"/>
        </w:rPr>
      </w:pPr>
      <w:r>
        <w:rPr>
          <w:rFonts w:ascii="华文宋体" w:eastAsia="华文宋体" w:hAnsi="华文宋体" w:hint="eastAsia"/>
          <w:sz w:val="28"/>
          <w:szCs w:val="28"/>
        </w:rPr>
        <w:t>2.学生疫情防控指导与联络工作，以及陪同发热学生校外就医、检查等工作；</w:t>
      </w:r>
    </w:p>
    <w:p w:rsidR="00DE7D3A" w:rsidRDefault="001A4903">
      <w:pPr>
        <w:spacing w:line="540" w:lineRule="exact"/>
        <w:ind w:firstLineChars="200" w:firstLine="560"/>
        <w:rPr>
          <w:rFonts w:ascii="华文宋体" w:eastAsia="华文宋体" w:hAnsi="华文宋体"/>
          <w:sz w:val="28"/>
          <w:szCs w:val="28"/>
        </w:rPr>
      </w:pPr>
      <w:r>
        <w:rPr>
          <w:rFonts w:ascii="华文宋体" w:eastAsia="华文宋体" w:hAnsi="华文宋体" w:hint="eastAsia"/>
          <w:sz w:val="28"/>
          <w:szCs w:val="28"/>
        </w:rPr>
        <w:t>3.对贫困地区、疫情严重地区学生的关爱帮扶工作；</w:t>
      </w:r>
    </w:p>
    <w:p w:rsidR="00DE7D3A" w:rsidRDefault="001A4903">
      <w:pPr>
        <w:spacing w:line="540" w:lineRule="exact"/>
        <w:ind w:firstLineChars="200" w:firstLine="560"/>
        <w:rPr>
          <w:rFonts w:ascii="华文宋体" w:eastAsia="华文宋体" w:hAnsi="华文宋体"/>
          <w:sz w:val="28"/>
          <w:szCs w:val="28"/>
        </w:rPr>
      </w:pPr>
      <w:r>
        <w:rPr>
          <w:rFonts w:ascii="华文宋体" w:eastAsia="华文宋体" w:hAnsi="华文宋体" w:hint="eastAsia"/>
          <w:sz w:val="28"/>
          <w:szCs w:val="28"/>
        </w:rPr>
        <w:t>4.对学业、生活、心理困难学生的关爱帮扶，</w:t>
      </w:r>
      <w:r>
        <w:rPr>
          <w:rFonts w:ascii="华文宋体" w:eastAsia="华文宋体" w:hAnsi="华文宋体"/>
          <w:sz w:val="28"/>
          <w:szCs w:val="28"/>
        </w:rPr>
        <w:t>协</w:t>
      </w:r>
      <w:r>
        <w:rPr>
          <w:rFonts w:ascii="华文宋体" w:eastAsia="华文宋体" w:hAnsi="华文宋体" w:hint="eastAsia"/>
          <w:sz w:val="28"/>
          <w:szCs w:val="28"/>
        </w:rPr>
        <w:t>助</w:t>
      </w:r>
      <w:r>
        <w:rPr>
          <w:rFonts w:ascii="华文宋体" w:eastAsia="华文宋体" w:hAnsi="华文宋体"/>
          <w:sz w:val="28"/>
          <w:szCs w:val="28"/>
        </w:rPr>
        <w:t>开展疫情防控中的心理疏导、情绪支持、</w:t>
      </w:r>
      <w:r>
        <w:rPr>
          <w:rFonts w:ascii="华文宋体" w:eastAsia="华文宋体" w:hAnsi="华文宋体" w:hint="eastAsia"/>
          <w:sz w:val="28"/>
          <w:szCs w:val="28"/>
        </w:rPr>
        <w:t>生活</w:t>
      </w:r>
      <w:r>
        <w:rPr>
          <w:rFonts w:ascii="华文宋体" w:eastAsia="华文宋体" w:hAnsi="华文宋体"/>
          <w:sz w:val="28"/>
          <w:szCs w:val="28"/>
        </w:rPr>
        <w:t>保障支持等服务。</w:t>
      </w:r>
    </w:p>
    <w:p w:rsidR="00DE7D3A" w:rsidRDefault="001A4903">
      <w:pPr>
        <w:spacing w:line="540" w:lineRule="exact"/>
        <w:ind w:firstLineChars="200" w:firstLine="560"/>
        <w:rPr>
          <w:rFonts w:ascii="黑体" w:eastAsia="黑体" w:hAnsi="黑体"/>
          <w:sz w:val="28"/>
          <w:szCs w:val="28"/>
        </w:rPr>
      </w:pPr>
      <w:r>
        <w:rPr>
          <w:rFonts w:ascii="黑体" w:eastAsia="黑体" w:hAnsi="黑体" w:hint="eastAsia"/>
          <w:sz w:val="28"/>
          <w:szCs w:val="28"/>
        </w:rPr>
        <w:t>三、志愿服务保障</w:t>
      </w:r>
    </w:p>
    <w:p w:rsidR="00DE7D3A" w:rsidRDefault="001A4903">
      <w:pPr>
        <w:spacing w:line="540" w:lineRule="exact"/>
        <w:ind w:firstLineChars="200" w:firstLine="560"/>
        <w:rPr>
          <w:rFonts w:ascii="华文宋体" w:eastAsia="华文宋体" w:hAnsi="华文宋体"/>
          <w:sz w:val="28"/>
          <w:szCs w:val="28"/>
        </w:rPr>
      </w:pPr>
      <w:r>
        <w:rPr>
          <w:rFonts w:ascii="华文宋体" w:eastAsia="华文宋体" w:hAnsi="华文宋体" w:hint="eastAsia"/>
          <w:sz w:val="28"/>
          <w:szCs w:val="28"/>
        </w:rPr>
        <w:lastRenderedPageBreak/>
        <w:t>1.学院给予志愿出勤补贴和报销出勤车费，记录志愿服务时间；</w:t>
      </w:r>
    </w:p>
    <w:p w:rsidR="00DE7D3A" w:rsidRDefault="001A4903">
      <w:pPr>
        <w:spacing w:line="540" w:lineRule="exact"/>
        <w:ind w:firstLineChars="200" w:firstLine="560"/>
        <w:rPr>
          <w:rFonts w:ascii="华文宋体" w:eastAsia="华文宋体" w:hAnsi="华文宋体"/>
          <w:sz w:val="28"/>
          <w:szCs w:val="28"/>
        </w:rPr>
      </w:pPr>
      <w:r>
        <w:rPr>
          <w:rFonts w:ascii="华文宋体" w:eastAsia="华文宋体" w:hAnsi="华文宋体" w:hint="eastAsia"/>
          <w:sz w:val="28"/>
          <w:szCs w:val="28"/>
        </w:rPr>
        <w:t>2.学院党委为志愿者颁发疫情防控志愿者荣誉证书，并在各项评奖、评优、晋升中同等条件下优先推荐；</w:t>
      </w:r>
    </w:p>
    <w:p w:rsidR="00DE7D3A" w:rsidRDefault="001A4903">
      <w:pPr>
        <w:spacing w:line="540" w:lineRule="exact"/>
        <w:ind w:firstLineChars="200" w:firstLine="560"/>
        <w:rPr>
          <w:rFonts w:ascii="华文宋体" w:eastAsia="华文宋体" w:hAnsi="华文宋体"/>
          <w:sz w:val="28"/>
          <w:szCs w:val="28"/>
        </w:rPr>
      </w:pPr>
      <w:r>
        <w:rPr>
          <w:rFonts w:ascii="华文宋体" w:eastAsia="华文宋体" w:hAnsi="华文宋体" w:hint="eastAsia"/>
          <w:sz w:val="28"/>
          <w:szCs w:val="28"/>
        </w:rPr>
        <w:t>3.学院将根据志愿服务情况对表现优秀的志愿者给予表彰和推优等；</w:t>
      </w:r>
    </w:p>
    <w:p w:rsidR="00DE7D3A" w:rsidRDefault="001A4903">
      <w:pPr>
        <w:spacing w:line="540" w:lineRule="exact"/>
        <w:ind w:firstLineChars="200" w:firstLine="560"/>
        <w:rPr>
          <w:rFonts w:ascii="华文宋体" w:eastAsia="华文宋体" w:hAnsi="华文宋体"/>
          <w:sz w:val="28"/>
          <w:szCs w:val="28"/>
        </w:rPr>
      </w:pPr>
      <w:r>
        <w:rPr>
          <w:rFonts w:ascii="华文宋体" w:eastAsia="华文宋体" w:hAnsi="华文宋体" w:hint="eastAsia"/>
          <w:sz w:val="28"/>
          <w:szCs w:val="28"/>
        </w:rPr>
        <w:t>4.疫情防控志愿者根据实际出勤情况可获得学院第三轮岗位设置与聘任工作教师岗位聘期“参与工会活动及其他活动”加分。</w:t>
      </w:r>
    </w:p>
    <w:p w:rsidR="00DE7D3A" w:rsidRDefault="001A4903">
      <w:pPr>
        <w:spacing w:line="540" w:lineRule="exact"/>
        <w:ind w:firstLineChars="200" w:firstLine="560"/>
        <w:rPr>
          <w:rFonts w:ascii="黑体" w:eastAsia="黑体" w:hAnsi="黑体"/>
          <w:sz w:val="28"/>
          <w:szCs w:val="28"/>
        </w:rPr>
      </w:pPr>
      <w:r>
        <w:rPr>
          <w:rFonts w:ascii="黑体" w:eastAsia="黑体" w:hAnsi="黑体" w:hint="eastAsia"/>
          <w:sz w:val="28"/>
          <w:szCs w:val="28"/>
        </w:rPr>
        <w:t xml:space="preserve">四、报名方式 </w:t>
      </w:r>
    </w:p>
    <w:p w:rsidR="00922790" w:rsidRDefault="001A4903">
      <w:pPr>
        <w:spacing w:line="540" w:lineRule="exact"/>
        <w:ind w:firstLineChars="200" w:firstLine="560"/>
        <w:rPr>
          <w:rFonts w:ascii="华文宋体" w:eastAsia="华文宋体" w:hAnsi="华文宋体"/>
          <w:color w:val="000000" w:themeColor="text1"/>
          <w:sz w:val="28"/>
          <w:szCs w:val="28"/>
        </w:rPr>
      </w:pPr>
      <w:r>
        <w:rPr>
          <w:rFonts w:ascii="华文宋体" w:eastAsia="华文宋体" w:hAnsi="华文宋体" w:hint="eastAsia"/>
          <w:sz w:val="28"/>
          <w:szCs w:val="28"/>
        </w:rPr>
        <w:t>有意向的老师请填写《附件1：物联网学院疫情防控教工志愿者报名表》</w:t>
      </w:r>
      <w:r>
        <w:rPr>
          <w:rFonts w:ascii="华文宋体" w:eastAsia="华文宋体" w:hAnsi="华文宋体" w:hint="eastAsia"/>
          <w:color w:val="000000" w:themeColor="text1"/>
          <w:sz w:val="28"/>
          <w:szCs w:val="28"/>
        </w:rPr>
        <w:t>发送给桂兴亮老师，gxl@njupt.edu.cn</w:t>
      </w:r>
      <w:bookmarkStart w:id="0" w:name="_GoBack"/>
      <w:bookmarkEnd w:id="0"/>
      <w:r w:rsidR="00922790">
        <w:rPr>
          <w:rFonts w:ascii="华文宋体" w:eastAsia="华文宋体" w:hAnsi="华文宋体" w:hint="eastAsia"/>
          <w:color w:val="000000" w:themeColor="text1"/>
          <w:sz w:val="28"/>
          <w:szCs w:val="28"/>
        </w:rPr>
        <w:t>;18052066606。</w:t>
      </w:r>
    </w:p>
    <w:p w:rsidR="00DE7D3A" w:rsidRDefault="00DE7D3A">
      <w:pPr>
        <w:spacing w:line="540" w:lineRule="exact"/>
        <w:ind w:firstLineChars="200" w:firstLine="560"/>
        <w:rPr>
          <w:rFonts w:ascii="华文宋体" w:eastAsia="华文宋体" w:hAnsi="华文宋体"/>
          <w:sz w:val="28"/>
          <w:szCs w:val="28"/>
        </w:rPr>
      </w:pPr>
    </w:p>
    <w:p w:rsidR="00DE7D3A" w:rsidRDefault="001A4903">
      <w:pPr>
        <w:spacing w:line="540" w:lineRule="exact"/>
        <w:ind w:firstLineChars="200" w:firstLine="560"/>
        <w:rPr>
          <w:rFonts w:ascii="华文宋体" w:eastAsia="华文宋体" w:hAnsi="华文宋体"/>
          <w:sz w:val="28"/>
          <w:szCs w:val="28"/>
        </w:rPr>
      </w:pPr>
      <w:r>
        <w:rPr>
          <w:rFonts w:ascii="华文宋体" w:eastAsia="华文宋体" w:hAnsi="华文宋体" w:hint="eastAsia"/>
          <w:sz w:val="28"/>
          <w:szCs w:val="28"/>
        </w:rPr>
        <w:t>为别人点燃一盏灯，也会温暖自己的心灵。星火成炬，关键时刻方显初心！热诚欢迎学院广大教职工的倾情加盟，让我们同舟共济，将关怀传递、汇聚起我们同心奋进的磅礴力量，为学院学子的身心健康、为夺取疫情防控与学院发展双胜利贡献力量。</w:t>
      </w:r>
    </w:p>
    <w:p w:rsidR="00DE7D3A" w:rsidRDefault="00DE7D3A">
      <w:pPr>
        <w:spacing w:line="540" w:lineRule="exact"/>
        <w:ind w:firstLineChars="200" w:firstLine="560"/>
        <w:rPr>
          <w:rFonts w:ascii="华文宋体" w:eastAsia="华文宋体" w:hAnsi="华文宋体"/>
          <w:sz w:val="28"/>
          <w:szCs w:val="28"/>
        </w:rPr>
      </w:pPr>
    </w:p>
    <w:p w:rsidR="00DE7D3A" w:rsidRDefault="00DE7D3A">
      <w:pPr>
        <w:spacing w:line="540" w:lineRule="exact"/>
        <w:ind w:firstLineChars="200" w:firstLine="560"/>
        <w:rPr>
          <w:rFonts w:ascii="华文宋体" w:eastAsia="华文宋体" w:hAnsi="华文宋体"/>
          <w:sz w:val="28"/>
          <w:szCs w:val="28"/>
        </w:rPr>
      </w:pPr>
    </w:p>
    <w:p w:rsidR="00DE7D3A" w:rsidRDefault="001A4903">
      <w:pPr>
        <w:pStyle w:val="a5"/>
        <w:widowControl/>
        <w:shd w:val="clear" w:color="auto" w:fill="FFFFFF"/>
        <w:spacing w:beforeAutospacing="0" w:afterAutospacing="0"/>
        <w:jc w:val="right"/>
        <w:rPr>
          <w:rFonts w:ascii="华文宋体" w:eastAsia="华文宋体" w:hAnsi="华文宋体" w:cs="黑体"/>
          <w:kern w:val="2"/>
          <w:sz w:val="28"/>
          <w:szCs w:val="28"/>
        </w:rPr>
      </w:pPr>
      <w:r>
        <w:rPr>
          <w:rFonts w:ascii="华文宋体" w:eastAsia="华文宋体" w:hAnsi="华文宋体" w:cs="黑体" w:hint="eastAsia"/>
          <w:kern w:val="2"/>
          <w:sz w:val="28"/>
          <w:szCs w:val="28"/>
        </w:rPr>
        <w:t>南京邮电大学物联网学院</w:t>
      </w:r>
    </w:p>
    <w:p w:rsidR="00DE7D3A" w:rsidRDefault="001A4903">
      <w:pPr>
        <w:pStyle w:val="a5"/>
        <w:widowControl/>
        <w:shd w:val="clear" w:color="auto" w:fill="FFFFFF"/>
        <w:spacing w:beforeAutospacing="0" w:afterAutospacing="0"/>
        <w:ind w:firstLineChars="2400" w:firstLine="6720"/>
        <w:jc w:val="both"/>
        <w:rPr>
          <w:rFonts w:ascii="华文宋体" w:eastAsia="华文宋体" w:hAnsi="华文宋体" w:cs="黑体"/>
          <w:kern w:val="2"/>
          <w:sz w:val="28"/>
          <w:szCs w:val="28"/>
        </w:rPr>
      </w:pPr>
      <w:r>
        <w:rPr>
          <w:rFonts w:ascii="华文宋体" w:eastAsia="华文宋体" w:hAnsi="华文宋体" w:cs="黑体" w:hint="eastAsia"/>
          <w:kern w:val="2"/>
          <w:sz w:val="28"/>
          <w:szCs w:val="28"/>
        </w:rPr>
        <w:t> 2020.8.30</w:t>
      </w:r>
    </w:p>
    <w:p w:rsidR="00DE7D3A" w:rsidRDefault="001A4903">
      <w:pPr>
        <w:spacing w:line="360" w:lineRule="auto"/>
        <w:rPr>
          <w:rFonts w:ascii="华文中宋" w:eastAsia="华文中宋" w:hAnsi="华文中宋" w:cs="华文中宋"/>
          <w:sz w:val="44"/>
          <w:szCs w:val="44"/>
        </w:rPr>
      </w:pPr>
      <w:r>
        <w:rPr>
          <w:rFonts w:ascii="华文宋体" w:eastAsia="华文宋体" w:hAnsi="华文宋体" w:hint="eastAsia"/>
          <w:sz w:val="28"/>
          <w:szCs w:val="28"/>
        </w:rPr>
        <w:br w:type="page"/>
      </w:r>
      <w:r>
        <w:rPr>
          <w:rFonts w:ascii="黑体" w:eastAsia="黑体" w:hAnsi="黑体" w:hint="eastAsia"/>
          <w:sz w:val="28"/>
          <w:szCs w:val="28"/>
        </w:rPr>
        <w:lastRenderedPageBreak/>
        <w:t>附件1：物联网学院疫情防控教工志愿者报名表</w:t>
      </w:r>
    </w:p>
    <w:p w:rsidR="00DE7D3A" w:rsidRDefault="001A4903" w:rsidP="00922790">
      <w:pPr>
        <w:spacing w:afterLines="50" w:line="480" w:lineRule="auto"/>
        <w:jc w:val="center"/>
        <w:rPr>
          <w:rFonts w:ascii="华文中宋" w:eastAsia="华文中宋" w:hAnsi="华文中宋" w:cs="华文中宋"/>
          <w:sz w:val="44"/>
          <w:szCs w:val="44"/>
        </w:rPr>
      </w:pPr>
      <w:r>
        <w:rPr>
          <w:rFonts w:ascii="华文中宋" w:eastAsia="华文中宋" w:hAnsi="华文中宋" w:cs="华文中宋" w:hint="eastAsia"/>
          <w:sz w:val="44"/>
          <w:szCs w:val="44"/>
        </w:rPr>
        <w:t>报名信息表</w:t>
      </w:r>
    </w:p>
    <w:tbl>
      <w:tblPr>
        <w:tblW w:w="8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904"/>
        <w:gridCol w:w="904"/>
        <w:gridCol w:w="223"/>
        <w:gridCol w:w="681"/>
        <w:gridCol w:w="904"/>
        <w:gridCol w:w="538"/>
        <w:gridCol w:w="366"/>
        <w:gridCol w:w="904"/>
        <w:gridCol w:w="904"/>
      </w:tblGrid>
      <w:tr w:rsidR="00DE7D3A">
        <w:trPr>
          <w:trHeight w:val="742"/>
        </w:trPr>
        <w:tc>
          <w:tcPr>
            <w:tcW w:w="2410" w:type="dxa"/>
            <w:noWrap/>
            <w:vAlign w:val="center"/>
          </w:tcPr>
          <w:p w:rsidR="00DE7D3A" w:rsidRDefault="001A4903">
            <w:pPr>
              <w:jc w:val="center"/>
              <w:rPr>
                <w:rFonts w:ascii="华文中宋" w:eastAsia="华文中宋" w:hAnsi="华文中宋" w:cs="华文中宋"/>
                <w:sz w:val="30"/>
                <w:szCs w:val="30"/>
              </w:rPr>
            </w:pPr>
            <w:r>
              <w:rPr>
                <w:rFonts w:ascii="华文中宋" w:eastAsia="华文中宋" w:hAnsi="华文中宋" w:cs="华文中宋" w:hint="eastAsia"/>
                <w:sz w:val="30"/>
                <w:szCs w:val="30"/>
              </w:rPr>
              <w:t>姓名</w:t>
            </w:r>
          </w:p>
        </w:tc>
        <w:tc>
          <w:tcPr>
            <w:tcW w:w="2031" w:type="dxa"/>
            <w:gridSpan w:val="3"/>
            <w:noWrap/>
            <w:vAlign w:val="center"/>
          </w:tcPr>
          <w:p w:rsidR="00DE7D3A" w:rsidRDefault="00DE7D3A">
            <w:pPr>
              <w:jc w:val="center"/>
              <w:rPr>
                <w:rFonts w:ascii="华文中宋" w:eastAsia="华文中宋" w:hAnsi="华文中宋" w:cs="华文中宋"/>
                <w:sz w:val="30"/>
                <w:szCs w:val="30"/>
              </w:rPr>
            </w:pPr>
          </w:p>
        </w:tc>
        <w:tc>
          <w:tcPr>
            <w:tcW w:w="2123" w:type="dxa"/>
            <w:gridSpan w:val="3"/>
            <w:noWrap/>
            <w:vAlign w:val="center"/>
          </w:tcPr>
          <w:p w:rsidR="00DE7D3A" w:rsidRDefault="001A4903">
            <w:pPr>
              <w:jc w:val="center"/>
              <w:rPr>
                <w:rFonts w:ascii="华文中宋" w:eastAsia="华文中宋" w:hAnsi="华文中宋" w:cs="华文中宋"/>
                <w:sz w:val="30"/>
                <w:szCs w:val="30"/>
              </w:rPr>
            </w:pPr>
            <w:r>
              <w:rPr>
                <w:rFonts w:ascii="华文中宋" w:eastAsia="华文中宋" w:hAnsi="华文中宋" w:cs="华文中宋" w:hint="eastAsia"/>
                <w:sz w:val="30"/>
                <w:szCs w:val="30"/>
              </w:rPr>
              <w:t>性别</w:t>
            </w:r>
          </w:p>
        </w:tc>
        <w:tc>
          <w:tcPr>
            <w:tcW w:w="2174" w:type="dxa"/>
            <w:gridSpan w:val="3"/>
            <w:noWrap/>
            <w:vAlign w:val="center"/>
          </w:tcPr>
          <w:p w:rsidR="00DE7D3A" w:rsidRDefault="00DE7D3A">
            <w:pPr>
              <w:jc w:val="center"/>
              <w:rPr>
                <w:rFonts w:ascii="仿宋" w:eastAsia="仿宋" w:hAnsi="仿宋" w:cs="仿宋"/>
                <w:sz w:val="30"/>
                <w:szCs w:val="30"/>
              </w:rPr>
            </w:pPr>
          </w:p>
        </w:tc>
      </w:tr>
      <w:tr w:rsidR="00DE7D3A">
        <w:trPr>
          <w:trHeight w:val="742"/>
        </w:trPr>
        <w:tc>
          <w:tcPr>
            <w:tcW w:w="2410" w:type="dxa"/>
            <w:noWrap/>
            <w:vAlign w:val="center"/>
          </w:tcPr>
          <w:p w:rsidR="00DE7D3A" w:rsidRDefault="001A4903">
            <w:pPr>
              <w:jc w:val="center"/>
              <w:rPr>
                <w:rFonts w:ascii="华文中宋" w:eastAsia="华文中宋" w:hAnsi="华文中宋" w:cs="华文中宋"/>
                <w:sz w:val="30"/>
                <w:szCs w:val="30"/>
              </w:rPr>
            </w:pPr>
            <w:r>
              <w:rPr>
                <w:rFonts w:ascii="华文中宋" w:eastAsia="华文中宋" w:hAnsi="华文中宋" w:cs="华文中宋" w:hint="eastAsia"/>
                <w:sz w:val="30"/>
                <w:szCs w:val="30"/>
              </w:rPr>
              <w:t>出生年月</w:t>
            </w:r>
          </w:p>
        </w:tc>
        <w:tc>
          <w:tcPr>
            <w:tcW w:w="6328" w:type="dxa"/>
            <w:gridSpan w:val="9"/>
            <w:noWrap/>
            <w:vAlign w:val="center"/>
          </w:tcPr>
          <w:p w:rsidR="00DE7D3A" w:rsidRDefault="00DE7D3A">
            <w:pPr>
              <w:jc w:val="center"/>
              <w:rPr>
                <w:rFonts w:ascii="仿宋" w:eastAsia="仿宋" w:hAnsi="仿宋" w:cs="仿宋"/>
                <w:sz w:val="30"/>
                <w:szCs w:val="30"/>
              </w:rPr>
            </w:pPr>
          </w:p>
        </w:tc>
      </w:tr>
      <w:tr w:rsidR="00DE7D3A">
        <w:trPr>
          <w:trHeight w:val="742"/>
        </w:trPr>
        <w:tc>
          <w:tcPr>
            <w:tcW w:w="2410" w:type="dxa"/>
            <w:noWrap/>
            <w:vAlign w:val="center"/>
          </w:tcPr>
          <w:p w:rsidR="00DE7D3A" w:rsidRDefault="001A4903">
            <w:pPr>
              <w:jc w:val="center"/>
              <w:rPr>
                <w:rFonts w:ascii="华文中宋" w:eastAsia="华文中宋" w:hAnsi="华文中宋" w:cs="华文中宋"/>
                <w:sz w:val="30"/>
                <w:szCs w:val="30"/>
              </w:rPr>
            </w:pPr>
            <w:r>
              <w:rPr>
                <w:rFonts w:ascii="华文中宋" w:eastAsia="华文中宋" w:hAnsi="华文中宋" w:cs="华文中宋" w:hint="eastAsia"/>
                <w:sz w:val="30"/>
                <w:szCs w:val="30"/>
              </w:rPr>
              <w:t>常住住址</w:t>
            </w:r>
          </w:p>
        </w:tc>
        <w:tc>
          <w:tcPr>
            <w:tcW w:w="6328" w:type="dxa"/>
            <w:gridSpan w:val="9"/>
            <w:noWrap/>
            <w:vAlign w:val="center"/>
          </w:tcPr>
          <w:p w:rsidR="00DE7D3A" w:rsidRDefault="00DE7D3A">
            <w:pPr>
              <w:jc w:val="center"/>
              <w:rPr>
                <w:rFonts w:ascii="仿宋" w:eastAsia="仿宋" w:hAnsi="仿宋" w:cs="仿宋"/>
                <w:sz w:val="30"/>
                <w:szCs w:val="30"/>
              </w:rPr>
            </w:pPr>
          </w:p>
        </w:tc>
      </w:tr>
      <w:tr w:rsidR="00DE7D3A">
        <w:trPr>
          <w:trHeight w:val="742"/>
        </w:trPr>
        <w:tc>
          <w:tcPr>
            <w:tcW w:w="2410" w:type="dxa"/>
            <w:noWrap/>
            <w:vAlign w:val="center"/>
          </w:tcPr>
          <w:p w:rsidR="00DE7D3A" w:rsidRDefault="001A4903">
            <w:pPr>
              <w:jc w:val="center"/>
              <w:rPr>
                <w:rFonts w:ascii="华文中宋" w:eastAsia="华文中宋" w:hAnsi="华文中宋" w:cs="华文中宋"/>
                <w:sz w:val="30"/>
                <w:szCs w:val="30"/>
              </w:rPr>
            </w:pPr>
            <w:r>
              <w:rPr>
                <w:rFonts w:ascii="华文中宋" w:eastAsia="华文中宋" w:hAnsi="华文中宋" w:cs="华文中宋" w:hint="eastAsia"/>
                <w:sz w:val="30"/>
                <w:szCs w:val="30"/>
              </w:rPr>
              <w:t>联系电话、微信</w:t>
            </w:r>
          </w:p>
        </w:tc>
        <w:tc>
          <w:tcPr>
            <w:tcW w:w="6328" w:type="dxa"/>
            <w:gridSpan w:val="9"/>
            <w:noWrap/>
            <w:vAlign w:val="center"/>
          </w:tcPr>
          <w:p w:rsidR="00DE7D3A" w:rsidRDefault="00DE7D3A">
            <w:pPr>
              <w:jc w:val="center"/>
              <w:rPr>
                <w:rFonts w:ascii="仿宋" w:eastAsia="仿宋" w:hAnsi="仿宋" w:cs="仿宋"/>
                <w:sz w:val="30"/>
                <w:szCs w:val="30"/>
              </w:rPr>
            </w:pPr>
          </w:p>
        </w:tc>
      </w:tr>
      <w:tr w:rsidR="00DE7D3A">
        <w:trPr>
          <w:trHeight w:val="624"/>
        </w:trPr>
        <w:tc>
          <w:tcPr>
            <w:tcW w:w="2410" w:type="dxa"/>
            <w:vMerge w:val="restart"/>
            <w:noWrap/>
            <w:vAlign w:val="center"/>
          </w:tcPr>
          <w:p w:rsidR="00DE7D3A" w:rsidRDefault="001A4903">
            <w:pPr>
              <w:jc w:val="center"/>
              <w:rPr>
                <w:rFonts w:ascii="华文中宋" w:eastAsia="华文中宋" w:hAnsi="华文中宋" w:cs="华文中宋"/>
                <w:sz w:val="30"/>
                <w:szCs w:val="30"/>
              </w:rPr>
            </w:pPr>
            <w:r>
              <w:rPr>
                <w:rFonts w:ascii="华文中宋" w:eastAsia="华文中宋" w:hAnsi="华文中宋" w:cs="华文中宋" w:hint="eastAsia"/>
                <w:sz w:val="30"/>
                <w:szCs w:val="30"/>
              </w:rPr>
              <w:t>服务时间</w:t>
            </w:r>
          </w:p>
          <w:p w:rsidR="00DE7D3A" w:rsidRDefault="001A4903">
            <w:pPr>
              <w:jc w:val="center"/>
              <w:rPr>
                <w:rFonts w:ascii="华文中宋" w:eastAsia="华文中宋" w:hAnsi="华文中宋" w:cs="华文中宋"/>
                <w:sz w:val="20"/>
                <w:szCs w:val="20"/>
                <w:shd w:val="clear" w:color="FFFFFF" w:fill="D9D9D9"/>
              </w:rPr>
            </w:pPr>
            <w:r>
              <w:rPr>
                <w:rFonts w:ascii="华文中宋" w:eastAsia="华文中宋" w:hAnsi="华文中宋" w:cs="华文中宋" w:hint="eastAsia"/>
                <w:sz w:val="20"/>
                <w:szCs w:val="20"/>
                <w:shd w:val="clear" w:color="FFFFFF" w:fill="D9D9D9"/>
              </w:rPr>
              <w:t>请选择可出勤日期</w:t>
            </w:r>
          </w:p>
          <w:p w:rsidR="00DE7D3A" w:rsidRDefault="001A4903">
            <w:pPr>
              <w:jc w:val="center"/>
              <w:rPr>
                <w:rFonts w:ascii="华文中宋" w:eastAsia="华文中宋" w:hAnsi="华文中宋" w:cs="华文中宋"/>
                <w:sz w:val="30"/>
                <w:szCs w:val="30"/>
              </w:rPr>
            </w:pPr>
            <w:r>
              <w:rPr>
                <w:rFonts w:ascii="华文中宋" w:eastAsia="华文中宋" w:hAnsi="华文中宋" w:cs="华文中宋" w:hint="eastAsia"/>
                <w:sz w:val="20"/>
                <w:szCs w:val="20"/>
                <w:shd w:val="clear" w:color="FFFFFF" w:fill="D9D9D9"/>
              </w:rPr>
              <w:t>（含晚上）</w:t>
            </w:r>
          </w:p>
        </w:tc>
        <w:tc>
          <w:tcPr>
            <w:tcW w:w="904" w:type="dxa"/>
            <w:noWrap/>
            <w:vAlign w:val="center"/>
          </w:tcPr>
          <w:p w:rsidR="00DE7D3A" w:rsidRDefault="001A4903">
            <w:pPr>
              <w:jc w:val="center"/>
              <w:rPr>
                <w:rFonts w:ascii="仿宋" w:eastAsia="仿宋" w:hAnsi="仿宋" w:cs="仿宋"/>
                <w:sz w:val="30"/>
                <w:szCs w:val="30"/>
              </w:rPr>
            </w:pPr>
            <w:r>
              <w:rPr>
                <w:rFonts w:ascii="仿宋" w:eastAsia="仿宋" w:hAnsi="仿宋" w:cs="仿宋" w:hint="eastAsia"/>
                <w:sz w:val="30"/>
                <w:szCs w:val="30"/>
              </w:rPr>
              <w:t>周一</w:t>
            </w:r>
          </w:p>
        </w:tc>
        <w:tc>
          <w:tcPr>
            <w:tcW w:w="904" w:type="dxa"/>
            <w:noWrap/>
            <w:vAlign w:val="center"/>
          </w:tcPr>
          <w:p w:rsidR="00DE7D3A" w:rsidRDefault="001A4903">
            <w:pPr>
              <w:jc w:val="center"/>
              <w:rPr>
                <w:rFonts w:ascii="仿宋" w:eastAsia="仿宋" w:hAnsi="仿宋" w:cs="仿宋"/>
                <w:sz w:val="30"/>
                <w:szCs w:val="30"/>
              </w:rPr>
            </w:pPr>
            <w:r>
              <w:rPr>
                <w:rFonts w:ascii="仿宋" w:eastAsia="仿宋" w:hAnsi="仿宋" w:cs="仿宋" w:hint="eastAsia"/>
                <w:sz w:val="30"/>
                <w:szCs w:val="30"/>
              </w:rPr>
              <w:t>周二</w:t>
            </w:r>
          </w:p>
        </w:tc>
        <w:tc>
          <w:tcPr>
            <w:tcW w:w="904" w:type="dxa"/>
            <w:gridSpan w:val="2"/>
            <w:noWrap/>
            <w:vAlign w:val="center"/>
          </w:tcPr>
          <w:p w:rsidR="00DE7D3A" w:rsidRDefault="001A4903">
            <w:pPr>
              <w:jc w:val="center"/>
              <w:rPr>
                <w:rFonts w:ascii="仿宋" w:eastAsia="仿宋" w:hAnsi="仿宋" w:cs="仿宋"/>
                <w:sz w:val="30"/>
                <w:szCs w:val="30"/>
              </w:rPr>
            </w:pPr>
            <w:r>
              <w:rPr>
                <w:rFonts w:ascii="仿宋" w:eastAsia="仿宋" w:hAnsi="仿宋" w:cs="仿宋" w:hint="eastAsia"/>
                <w:sz w:val="30"/>
                <w:szCs w:val="30"/>
              </w:rPr>
              <w:t>周三</w:t>
            </w:r>
          </w:p>
        </w:tc>
        <w:tc>
          <w:tcPr>
            <w:tcW w:w="904" w:type="dxa"/>
            <w:noWrap/>
            <w:vAlign w:val="center"/>
          </w:tcPr>
          <w:p w:rsidR="00DE7D3A" w:rsidRDefault="001A4903">
            <w:pPr>
              <w:jc w:val="center"/>
              <w:rPr>
                <w:rFonts w:ascii="仿宋" w:eastAsia="仿宋" w:hAnsi="仿宋" w:cs="仿宋"/>
                <w:sz w:val="30"/>
                <w:szCs w:val="30"/>
              </w:rPr>
            </w:pPr>
            <w:r>
              <w:rPr>
                <w:rFonts w:ascii="仿宋" w:eastAsia="仿宋" w:hAnsi="仿宋" w:cs="仿宋" w:hint="eastAsia"/>
                <w:sz w:val="30"/>
                <w:szCs w:val="30"/>
              </w:rPr>
              <w:t>周四</w:t>
            </w:r>
          </w:p>
        </w:tc>
        <w:tc>
          <w:tcPr>
            <w:tcW w:w="904" w:type="dxa"/>
            <w:gridSpan w:val="2"/>
            <w:noWrap/>
            <w:vAlign w:val="center"/>
          </w:tcPr>
          <w:p w:rsidR="00DE7D3A" w:rsidRDefault="001A4903">
            <w:pPr>
              <w:jc w:val="center"/>
              <w:rPr>
                <w:rFonts w:ascii="仿宋" w:eastAsia="仿宋" w:hAnsi="仿宋" w:cs="仿宋"/>
                <w:sz w:val="30"/>
                <w:szCs w:val="30"/>
              </w:rPr>
            </w:pPr>
            <w:r>
              <w:rPr>
                <w:rFonts w:ascii="仿宋" w:eastAsia="仿宋" w:hAnsi="仿宋" w:cs="仿宋" w:hint="eastAsia"/>
                <w:sz w:val="30"/>
                <w:szCs w:val="30"/>
              </w:rPr>
              <w:t>周五</w:t>
            </w:r>
          </w:p>
        </w:tc>
        <w:tc>
          <w:tcPr>
            <w:tcW w:w="904" w:type="dxa"/>
            <w:noWrap/>
            <w:vAlign w:val="center"/>
          </w:tcPr>
          <w:p w:rsidR="00DE7D3A" w:rsidRDefault="001A4903">
            <w:pPr>
              <w:jc w:val="center"/>
              <w:rPr>
                <w:rFonts w:ascii="仿宋" w:eastAsia="仿宋" w:hAnsi="仿宋" w:cs="仿宋"/>
                <w:sz w:val="30"/>
                <w:szCs w:val="30"/>
              </w:rPr>
            </w:pPr>
            <w:r>
              <w:rPr>
                <w:rFonts w:ascii="仿宋" w:eastAsia="仿宋" w:hAnsi="仿宋" w:cs="仿宋" w:hint="eastAsia"/>
                <w:sz w:val="30"/>
                <w:szCs w:val="30"/>
              </w:rPr>
              <w:t>周六</w:t>
            </w:r>
          </w:p>
        </w:tc>
        <w:tc>
          <w:tcPr>
            <w:tcW w:w="904" w:type="dxa"/>
            <w:noWrap/>
            <w:vAlign w:val="center"/>
          </w:tcPr>
          <w:p w:rsidR="00DE7D3A" w:rsidRDefault="001A4903">
            <w:pPr>
              <w:jc w:val="center"/>
              <w:rPr>
                <w:rFonts w:ascii="仿宋" w:eastAsia="仿宋" w:hAnsi="仿宋" w:cs="仿宋"/>
                <w:sz w:val="30"/>
                <w:szCs w:val="30"/>
              </w:rPr>
            </w:pPr>
            <w:r>
              <w:rPr>
                <w:rFonts w:ascii="仿宋" w:eastAsia="仿宋" w:hAnsi="仿宋" w:cs="仿宋" w:hint="eastAsia"/>
                <w:sz w:val="30"/>
                <w:szCs w:val="30"/>
              </w:rPr>
              <w:t>周天</w:t>
            </w:r>
          </w:p>
        </w:tc>
      </w:tr>
      <w:tr w:rsidR="00DE7D3A">
        <w:trPr>
          <w:trHeight w:val="624"/>
        </w:trPr>
        <w:tc>
          <w:tcPr>
            <w:tcW w:w="2410" w:type="dxa"/>
            <w:vMerge/>
            <w:noWrap/>
            <w:vAlign w:val="center"/>
          </w:tcPr>
          <w:p w:rsidR="00DE7D3A" w:rsidRDefault="00DE7D3A">
            <w:pPr>
              <w:jc w:val="center"/>
              <w:rPr>
                <w:rFonts w:ascii="华文中宋" w:eastAsia="华文中宋" w:hAnsi="华文中宋" w:cs="华文中宋"/>
                <w:sz w:val="30"/>
                <w:szCs w:val="30"/>
              </w:rPr>
            </w:pPr>
          </w:p>
        </w:tc>
        <w:tc>
          <w:tcPr>
            <w:tcW w:w="904" w:type="dxa"/>
            <w:noWrap/>
            <w:vAlign w:val="center"/>
          </w:tcPr>
          <w:p w:rsidR="00DE7D3A" w:rsidRDefault="001A4903">
            <w:pPr>
              <w:jc w:val="center"/>
              <w:rPr>
                <w:rFonts w:ascii="仿宋" w:eastAsia="仿宋" w:hAnsi="仿宋" w:cs="仿宋"/>
                <w:sz w:val="30"/>
                <w:szCs w:val="30"/>
              </w:rPr>
            </w:pPr>
            <w:r>
              <w:rPr>
                <w:rFonts w:ascii="仿宋" w:eastAsia="仿宋" w:hAnsi="仿宋" w:cs="仿宋" w:hint="eastAsia"/>
                <w:sz w:val="30"/>
                <w:szCs w:val="30"/>
              </w:rPr>
              <w:sym w:font="Wingdings" w:char="00A8"/>
            </w:r>
          </w:p>
        </w:tc>
        <w:tc>
          <w:tcPr>
            <w:tcW w:w="904" w:type="dxa"/>
            <w:noWrap/>
            <w:vAlign w:val="center"/>
          </w:tcPr>
          <w:p w:rsidR="00DE7D3A" w:rsidRDefault="001A4903">
            <w:pPr>
              <w:jc w:val="center"/>
              <w:rPr>
                <w:rFonts w:ascii="仿宋" w:eastAsia="仿宋" w:hAnsi="仿宋" w:cs="仿宋"/>
                <w:sz w:val="30"/>
                <w:szCs w:val="30"/>
              </w:rPr>
            </w:pPr>
            <w:r>
              <w:rPr>
                <w:rFonts w:ascii="仿宋" w:eastAsia="仿宋" w:hAnsi="仿宋" w:cs="仿宋" w:hint="eastAsia"/>
                <w:sz w:val="30"/>
                <w:szCs w:val="30"/>
              </w:rPr>
              <w:sym w:font="Wingdings" w:char="00A8"/>
            </w:r>
          </w:p>
        </w:tc>
        <w:tc>
          <w:tcPr>
            <w:tcW w:w="904" w:type="dxa"/>
            <w:gridSpan w:val="2"/>
            <w:noWrap/>
            <w:vAlign w:val="center"/>
          </w:tcPr>
          <w:p w:rsidR="00DE7D3A" w:rsidRDefault="001A4903">
            <w:pPr>
              <w:jc w:val="center"/>
              <w:rPr>
                <w:rFonts w:ascii="仿宋" w:eastAsia="仿宋" w:hAnsi="仿宋" w:cs="仿宋"/>
                <w:sz w:val="30"/>
                <w:szCs w:val="30"/>
              </w:rPr>
            </w:pPr>
            <w:r>
              <w:rPr>
                <w:rFonts w:ascii="仿宋" w:eastAsia="仿宋" w:hAnsi="仿宋" w:cs="仿宋" w:hint="eastAsia"/>
                <w:sz w:val="30"/>
                <w:szCs w:val="30"/>
              </w:rPr>
              <w:sym w:font="Wingdings" w:char="00A8"/>
            </w:r>
          </w:p>
        </w:tc>
        <w:tc>
          <w:tcPr>
            <w:tcW w:w="904" w:type="dxa"/>
            <w:noWrap/>
            <w:vAlign w:val="center"/>
          </w:tcPr>
          <w:p w:rsidR="00DE7D3A" w:rsidRDefault="001A4903">
            <w:pPr>
              <w:jc w:val="center"/>
              <w:rPr>
                <w:rFonts w:ascii="仿宋" w:eastAsia="仿宋" w:hAnsi="仿宋" w:cs="仿宋"/>
                <w:sz w:val="30"/>
                <w:szCs w:val="30"/>
              </w:rPr>
            </w:pPr>
            <w:r>
              <w:rPr>
                <w:rFonts w:ascii="仿宋" w:eastAsia="仿宋" w:hAnsi="仿宋" w:cs="仿宋" w:hint="eastAsia"/>
                <w:sz w:val="30"/>
                <w:szCs w:val="30"/>
              </w:rPr>
              <w:sym w:font="Wingdings" w:char="00A8"/>
            </w:r>
          </w:p>
        </w:tc>
        <w:tc>
          <w:tcPr>
            <w:tcW w:w="904" w:type="dxa"/>
            <w:gridSpan w:val="2"/>
            <w:noWrap/>
            <w:vAlign w:val="center"/>
          </w:tcPr>
          <w:p w:rsidR="00DE7D3A" w:rsidRDefault="001A4903">
            <w:pPr>
              <w:jc w:val="center"/>
              <w:rPr>
                <w:rFonts w:ascii="仿宋" w:eastAsia="仿宋" w:hAnsi="仿宋" w:cs="仿宋"/>
                <w:sz w:val="30"/>
                <w:szCs w:val="30"/>
              </w:rPr>
            </w:pPr>
            <w:r>
              <w:rPr>
                <w:rFonts w:ascii="仿宋" w:eastAsia="仿宋" w:hAnsi="仿宋" w:cs="仿宋" w:hint="eastAsia"/>
                <w:sz w:val="30"/>
                <w:szCs w:val="30"/>
              </w:rPr>
              <w:sym w:font="Wingdings" w:char="00A8"/>
            </w:r>
          </w:p>
        </w:tc>
        <w:tc>
          <w:tcPr>
            <w:tcW w:w="904" w:type="dxa"/>
            <w:noWrap/>
            <w:vAlign w:val="center"/>
          </w:tcPr>
          <w:p w:rsidR="00DE7D3A" w:rsidRDefault="001A4903">
            <w:pPr>
              <w:jc w:val="center"/>
              <w:rPr>
                <w:rFonts w:ascii="仿宋" w:eastAsia="仿宋" w:hAnsi="仿宋" w:cs="仿宋"/>
                <w:sz w:val="30"/>
                <w:szCs w:val="30"/>
              </w:rPr>
            </w:pPr>
            <w:r>
              <w:rPr>
                <w:rFonts w:ascii="仿宋" w:eastAsia="仿宋" w:hAnsi="仿宋" w:cs="仿宋" w:hint="eastAsia"/>
                <w:sz w:val="30"/>
                <w:szCs w:val="30"/>
              </w:rPr>
              <w:sym w:font="Wingdings" w:char="00A8"/>
            </w:r>
          </w:p>
        </w:tc>
        <w:tc>
          <w:tcPr>
            <w:tcW w:w="904" w:type="dxa"/>
            <w:noWrap/>
            <w:vAlign w:val="center"/>
          </w:tcPr>
          <w:p w:rsidR="00DE7D3A" w:rsidRDefault="001A4903">
            <w:pPr>
              <w:jc w:val="center"/>
              <w:rPr>
                <w:rFonts w:ascii="仿宋" w:eastAsia="仿宋" w:hAnsi="仿宋" w:cs="仿宋"/>
                <w:sz w:val="30"/>
                <w:szCs w:val="30"/>
              </w:rPr>
            </w:pPr>
            <w:r>
              <w:rPr>
                <w:rFonts w:ascii="仿宋" w:eastAsia="仿宋" w:hAnsi="仿宋" w:cs="仿宋" w:hint="eastAsia"/>
                <w:sz w:val="30"/>
                <w:szCs w:val="30"/>
              </w:rPr>
              <w:sym w:font="Wingdings" w:char="00A8"/>
            </w:r>
          </w:p>
        </w:tc>
      </w:tr>
      <w:tr w:rsidR="00DE7D3A">
        <w:trPr>
          <w:trHeight w:val="742"/>
        </w:trPr>
        <w:tc>
          <w:tcPr>
            <w:tcW w:w="8738" w:type="dxa"/>
            <w:gridSpan w:val="10"/>
            <w:noWrap/>
            <w:vAlign w:val="center"/>
          </w:tcPr>
          <w:p w:rsidR="00DE7D3A" w:rsidRDefault="001A4903">
            <w:pPr>
              <w:jc w:val="center"/>
              <w:rPr>
                <w:rFonts w:ascii="华文中宋" w:eastAsia="华文中宋" w:hAnsi="华文中宋" w:cs="华文中宋"/>
                <w:sz w:val="30"/>
                <w:szCs w:val="30"/>
              </w:rPr>
            </w:pPr>
            <w:r>
              <w:rPr>
                <w:rFonts w:ascii="华文中宋" w:eastAsia="华文中宋" w:hAnsi="华文中宋" w:cs="华文中宋" w:hint="eastAsia"/>
                <w:sz w:val="30"/>
                <w:szCs w:val="30"/>
              </w:rPr>
              <w:t>健康状况</w:t>
            </w:r>
          </w:p>
        </w:tc>
      </w:tr>
      <w:tr w:rsidR="00DE7D3A">
        <w:trPr>
          <w:trHeight w:val="1142"/>
        </w:trPr>
        <w:tc>
          <w:tcPr>
            <w:tcW w:w="4441" w:type="dxa"/>
            <w:gridSpan w:val="4"/>
            <w:noWrap/>
            <w:vAlign w:val="center"/>
          </w:tcPr>
          <w:p w:rsidR="00DE7D3A" w:rsidRDefault="001A4903">
            <w:pPr>
              <w:rPr>
                <w:rFonts w:ascii="华文中宋" w:eastAsia="华文中宋" w:hAnsi="华文中宋" w:cs="华文中宋"/>
                <w:sz w:val="24"/>
              </w:rPr>
            </w:pPr>
            <w:r>
              <w:rPr>
                <w:rFonts w:ascii="华文中宋" w:eastAsia="华文中宋" w:hAnsi="华文中宋" w:cs="华文中宋" w:hint="eastAsia"/>
                <w:sz w:val="24"/>
              </w:rPr>
              <w:t>您是否有呼吸道症状（咳嗽、咳痰、干咳、乏力等症状）？</w:t>
            </w:r>
          </w:p>
        </w:tc>
        <w:tc>
          <w:tcPr>
            <w:tcW w:w="4297" w:type="dxa"/>
            <w:gridSpan w:val="6"/>
            <w:noWrap/>
            <w:vAlign w:val="center"/>
          </w:tcPr>
          <w:p w:rsidR="00DE7D3A" w:rsidRDefault="001A4903">
            <w:pPr>
              <w:jc w:val="center"/>
              <w:rPr>
                <w:rFonts w:ascii="华文中宋" w:eastAsia="华文中宋" w:hAnsi="华文中宋" w:cs="华文中宋"/>
                <w:sz w:val="24"/>
              </w:rPr>
            </w:pPr>
            <w:r>
              <w:rPr>
                <w:rFonts w:ascii="华文中宋" w:eastAsia="华文中宋" w:hAnsi="华文中宋" w:cs="华文中宋" w:hint="eastAsia"/>
                <w:sz w:val="24"/>
              </w:rPr>
              <w:t>是</w:t>
            </w:r>
            <w:r>
              <w:rPr>
                <w:rFonts w:ascii="仿宋" w:eastAsia="仿宋" w:hAnsi="仿宋" w:cs="仿宋" w:hint="eastAsia"/>
                <w:sz w:val="30"/>
                <w:szCs w:val="30"/>
              </w:rPr>
              <w:sym w:font="Wingdings" w:char="00A8"/>
            </w:r>
            <w:r>
              <w:rPr>
                <w:rFonts w:ascii="华文中宋" w:eastAsia="华文中宋" w:hAnsi="华文中宋" w:cs="华文中宋" w:hint="eastAsia"/>
                <w:sz w:val="24"/>
              </w:rPr>
              <w:t xml:space="preserve">  否</w:t>
            </w:r>
            <w:r>
              <w:rPr>
                <w:rFonts w:ascii="仿宋" w:eastAsia="仿宋" w:hAnsi="仿宋" w:cs="仿宋" w:hint="eastAsia"/>
                <w:sz w:val="30"/>
                <w:szCs w:val="30"/>
              </w:rPr>
              <w:sym w:font="Wingdings" w:char="00A8"/>
            </w:r>
          </w:p>
        </w:tc>
      </w:tr>
      <w:tr w:rsidR="00DE7D3A">
        <w:trPr>
          <w:trHeight w:val="1142"/>
        </w:trPr>
        <w:tc>
          <w:tcPr>
            <w:tcW w:w="4441" w:type="dxa"/>
            <w:gridSpan w:val="4"/>
            <w:noWrap/>
            <w:vAlign w:val="center"/>
          </w:tcPr>
          <w:p w:rsidR="00DE7D3A" w:rsidRDefault="001A4903">
            <w:pPr>
              <w:rPr>
                <w:rFonts w:ascii="华文中宋" w:eastAsia="华文中宋" w:hAnsi="华文中宋" w:cs="华文中宋"/>
                <w:sz w:val="24"/>
              </w:rPr>
            </w:pPr>
            <w:r>
              <w:rPr>
                <w:rFonts w:ascii="华文中宋" w:eastAsia="华文中宋" w:hAnsi="华文中宋" w:cs="华文中宋" w:hint="eastAsia"/>
                <w:sz w:val="24"/>
              </w:rPr>
              <w:t>您近期是否有发热现象？</w:t>
            </w:r>
          </w:p>
        </w:tc>
        <w:tc>
          <w:tcPr>
            <w:tcW w:w="4297" w:type="dxa"/>
            <w:gridSpan w:val="6"/>
            <w:noWrap/>
            <w:vAlign w:val="center"/>
          </w:tcPr>
          <w:p w:rsidR="00DE7D3A" w:rsidRDefault="001A4903">
            <w:pPr>
              <w:jc w:val="center"/>
              <w:rPr>
                <w:rFonts w:ascii="华文中宋" w:eastAsia="华文中宋" w:hAnsi="华文中宋" w:cs="华文中宋"/>
                <w:sz w:val="24"/>
              </w:rPr>
            </w:pPr>
            <w:r>
              <w:rPr>
                <w:rFonts w:ascii="华文中宋" w:eastAsia="华文中宋" w:hAnsi="华文中宋" w:cs="华文中宋" w:hint="eastAsia"/>
                <w:sz w:val="24"/>
              </w:rPr>
              <w:t>是</w:t>
            </w:r>
            <w:r>
              <w:rPr>
                <w:rFonts w:ascii="仿宋" w:eastAsia="仿宋" w:hAnsi="仿宋" w:cs="仿宋" w:hint="eastAsia"/>
                <w:sz w:val="30"/>
                <w:szCs w:val="30"/>
              </w:rPr>
              <w:sym w:font="Wingdings" w:char="00A8"/>
            </w:r>
            <w:r>
              <w:rPr>
                <w:rFonts w:ascii="华文中宋" w:eastAsia="华文中宋" w:hAnsi="华文中宋" w:cs="华文中宋" w:hint="eastAsia"/>
                <w:sz w:val="24"/>
              </w:rPr>
              <w:t xml:space="preserve">  否</w:t>
            </w:r>
            <w:r>
              <w:rPr>
                <w:rFonts w:ascii="仿宋" w:eastAsia="仿宋" w:hAnsi="仿宋" w:cs="仿宋" w:hint="eastAsia"/>
                <w:sz w:val="30"/>
                <w:szCs w:val="30"/>
              </w:rPr>
              <w:sym w:font="Wingdings" w:char="00A8"/>
            </w:r>
          </w:p>
        </w:tc>
      </w:tr>
      <w:tr w:rsidR="00DE7D3A">
        <w:trPr>
          <w:trHeight w:val="1142"/>
        </w:trPr>
        <w:tc>
          <w:tcPr>
            <w:tcW w:w="4441" w:type="dxa"/>
            <w:gridSpan w:val="4"/>
            <w:noWrap/>
            <w:vAlign w:val="center"/>
          </w:tcPr>
          <w:p w:rsidR="00DE7D3A" w:rsidRDefault="001A4903">
            <w:pPr>
              <w:rPr>
                <w:rFonts w:ascii="华文中宋" w:eastAsia="华文中宋" w:hAnsi="华文中宋" w:cs="华文中宋"/>
                <w:sz w:val="24"/>
              </w:rPr>
            </w:pPr>
            <w:r>
              <w:rPr>
                <w:rFonts w:ascii="华文中宋" w:eastAsia="华文中宋" w:hAnsi="华文中宋" w:cs="华文中宋" w:hint="eastAsia"/>
                <w:sz w:val="24"/>
              </w:rPr>
              <w:t>您是否最近14天内到过疫情重点地区？</w:t>
            </w:r>
          </w:p>
        </w:tc>
        <w:tc>
          <w:tcPr>
            <w:tcW w:w="4297" w:type="dxa"/>
            <w:gridSpan w:val="6"/>
            <w:noWrap/>
            <w:vAlign w:val="center"/>
          </w:tcPr>
          <w:p w:rsidR="00DE7D3A" w:rsidRDefault="001A4903">
            <w:pPr>
              <w:jc w:val="center"/>
              <w:rPr>
                <w:rFonts w:ascii="华文中宋" w:eastAsia="华文中宋" w:hAnsi="华文中宋" w:cs="华文中宋"/>
                <w:sz w:val="24"/>
              </w:rPr>
            </w:pPr>
            <w:r>
              <w:rPr>
                <w:rFonts w:ascii="华文中宋" w:eastAsia="华文中宋" w:hAnsi="华文中宋" w:cs="华文中宋" w:hint="eastAsia"/>
                <w:sz w:val="24"/>
              </w:rPr>
              <w:t>是</w:t>
            </w:r>
            <w:r>
              <w:rPr>
                <w:rFonts w:ascii="仿宋" w:eastAsia="仿宋" w:hAnsi="仿宋" w:cs="仿宋" w:hint="eastAsia"/>
                <w:sz w:val="30"/>
                <w:szCs w:val="30"/>
              </w:rPr>
              <w:sym w:font="Wingdings" w:char="00A8"/>
            </w:r>
            <w:r>
              <w:rPr>
                <w:rFonts w:ascii="华文中宋" w:eastAsia="华文中宋" w:hAnsi="华文中宋" w:cs="华文中宋" w:hint="eastAsia"/>
                <w:sz w:val="24"/>
              </w:rPr>
              <w:t xml:space="preserve">  否</w:t>
            </w:r>
            <w:r>
              <w:rPr>
                <w:rFonts w:ascii="仿宋" w:eastAsia="仿宋" w:hAnsi="仿宋" w:cs="仿宋" w:hint="eastAsia"/>
                <w:sz w:val="30"/>
                <w:szCs w:val="30"/>
              </w:rPr>
              <w:sym w:font="Wingdings" w:char="00A8"/>
            </w:r>
          </w:p>
        </w:tc>
      </w:tr>
      <w:tr w:rsidR="00DE7D3A">
        <w:trPr>
          <w:trHeight w:val="1142"/>
        </w:trPr>
        <w:tc>
          <w:tcPr>
            <w:tcW w:w="4441" w:type="dxa"/>
            <w:gridSpan w:val="4"/>
            <w:noWrap/>
            <w:vAlign w:val="center"/>
          </w:tcPr>
          <w:p w:rsidR="00DE7D3A" w:rsidRDefault="001A4903">
            <w:pPr>
              <w:rPr>
                <w:rFonts w:ascii="华文中宋" w:eastAsia="华文中宋" w:hAnsi="华文中宋" w:cs="华文中宋"/>
                <w:sz w:val="24"/>
              </w:rPr>
            </w:pPr>
            <w:r>
              <w:rPr>
                <w:rFonts w:ascii="华文中宋" w:eastAsia="华文中宋" w:hAnsi="华文中宋" w:cs="华文中宋" w:hint="eastAsia"/>
                <w:sz w:val="24"/>
              </w:rPr>
              <w:t xml:space="preserve">您最近14天是否到过境外疫情严重的国家或地区？ </w:t>
            </w:r>
          </w:p>
        </w:tc>
        <w:tc>
          <w:tcPr>
            <w:tcW w:w="4297" w:type="dxa"/>
            <w:gridSpan w:val="6"/>
            <w:noWrap/>
            <w:vAlign w:val="center"/>
          </w:tcPr>
          <w:p w:rsidR="00DE7D3A" w:rsidRDefault="001A4903">
            <w:pPr>
              <w:jc w:val="center"/>
              <w:rPr>
                <w:rFonts w:ascii="华文中宋" w:eastAsia="华文中宋" w:hAnsi="华文中宋" w:cs="华文中宋"/>
                <w:sz w:val="24"/>
              </w:rPr>
            </w:pPr>
            <w:r>
              <w:rPr>
                <w:rFonts w:ascii="华文中宋" w:eastAsia="华文中宋" w:hAnsi="华文中宋" w:cs="华文中宋" w:hint="eastAsia"/>
                <w:sz w:val="24"/>
              </w:rPr>
              <w:t>是</w:t>
            </w:r>
            <w:r>
              <w:rPr>
                <w:rFonts w:ascii="仿宋" w:eastAsia="仿宋" w:hAnsi="仿宋" w:cs="仿宋" w:hint="eastAsia"/>
                <w:sz w:val="30"/>
                <w:szCs w:val="30"/>
              </w:rPr>
              <w:sym w:font="Wingdings" w:char="00A8"/>
            </w:r>
            <w:r>
              <w:rPr>
                <w:rFonts w:ascii="华文中宋" w:eastAsia="华文中宋" w:hAnsi="华文中宋" w:cs="华文中宋" w:hint="eastAsia"/>
                <w:sz w:val="24"/>
              </w:rPr>
              <w:t xml:space="preserve">  否</w:t>
            </w:r>
            <w:r>
              <w:rPr>
                <w:rFonts w:ascii="仿宋" w:eastAsia="仿宋" w:hAnsi="仿宋" w:cs="仿宋" w:hint="eastAsia"/>
                <w:sz w:val="30"/>
                <w:szCs w:val="30"/>
              </w:rPr>
              <w:sym w:font="Wingdings" w:char="00A8"/>
            </w:r>
          </w:p>
        </w:tc>
      </w:tr>
    </w:tbl>
    <w:p w:rsidR="00DE7D3A" w:rsidRDefault="00DE7D3A">
      <w:pPr>
        <w:spacing w:line="540" w:lineRule="exact"/>
        <w:rPr>
          <w:rFonts w:ascii="华文宋体" w:eastAsia="华文宋体" w:hAnsi="华文宋体"/>
          <w:sz w:val="28"/>
          <w:szCs w:val="28"/>
        </w:rPr>
      </w:pPr>
    </w:p>
    <w:sectPr w:rsidR="00DE7D3A" w:rsidSect="00DE7D3A">
      <w:footerReference w:type="default" r:id="rId7"/>
      <w:pgSz w:w="11906" w:h="16838"/>
      <w:pgMar w:top="2098" w:right="1531" w:bottom="1985"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5B4E" w:rsidRDefault="00BF5B4E" w:rsidP="00DE7D3A">
      <w:r>
        <w:separator/>
      </w:r>
    </w:p>
  </w:endnote>
  <w:endnote w:type="continuationSeparator" w:id="1">
    <w:p w:rsidR="00BF5B4E" w:rsidRDefault="00BF5B4E" w:rsidP="00DE7D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D3A" w:rsidRDefault="0041183E">
    <w:pPr>
      <w:pStyle w:val="a3"/>
      <w:jc w:val="center"/>
    </w:pPr>
    <w:r>
      <w:fldChar w:fldCharType="begin"/>
    </w:r>
    <w:r w:rsidR="001A4903">
      <w:instrText>PAGE   \* MERGEFORMAT</w:instrText>
    </w:r>
    <w:r>
      <w:fldChar w:fldCharType="separate"/>
    </w:r>
    <w:r w:rsidR="00922790" w:rsidRPr="00922790">
      <w:rPr>
        <w:noProof/>
        <w:lang w:val="zh-CN"/>
      </w:rPr>
      <w:t>2</w:t>
    </w:r>
    <w:r>
      <w:fldChar w:fldCharType="end"/>
    </w:r>
  </w:p>
  <w:p w:rsidR="00DE7D3A" w:rsidRDefault="00DE7D3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5B4E" w:rsidRDefault="00BF5B4E" w:rsidP="00DE7D3A">
      <w:r>
        <w:separator/>
      </w:r>
    </w:p>
  </w:footnote>
  <w:footnote w:type="continuationSeparator" w:id="1">
    <w:p w:rsidR="00BF5B4E" w:rsidRDefault="00BF5B4E" w:rsidP="00DE7D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FormatFilter w:val="3F01"/>
  <w:defaultTabStop w:val="420"/>
  <w:drawingGridHorizontalSpacing w:val="105"/>
  <w:drawingGridVerticalSpacing w:val="156"/>
  <w:noPunctuationKerning/>
  <w:characterSpacingControl w:val="compressPunctuation"/>
  <w:doNotValidateAgainstSchema/>
  <w:doNotDemarcateInvalidXml/>
  <w:hdrShapeDefaults>
    <o:shapedefaults v:ext="edit" spidmax="6146"/>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29E13443"/>
    <w:rsid w:val="001A4903"/>
    <w:rsid w:val="0041183E"/>
    <w:rsid w:val="008A1EDD"/>
    <w:rsid w:val="00922790"/>
    <w:rsid w:val="00BF5B4E"/>
    <w:rsid w:val="00DE7D3A"/>
    <w:rsid w:val="0ADB7726"/>
    <w:rsid w:val="0C143632"/>
    <w:rsid w:val="10515239"/>
    <w:rsid w:val="144A3FEC"/>
    <w:rsid w:val="29E13443"/>
    <w:rsid w:val="2F5F4ACB"/>
    <w:rsid w:val="30C27BBD"/>
    <w:rsid w:val="444A3246"/>
    <w:rsid w:val="52BA2084"/>
    <w:rsid w:val="5D085EB8"/>
    <w:rsid w:val="67073E15"/>
    <w:rsid w:val="7C460F6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E7D3A"/>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DE7D3A"/>
    <w:pPr>
      <w:tabs>
        <w:tab w:val="center" w:pos="4153"/>
        <w:tab w:val="right" w:pos="8306"/>
      </w:tabs>
      <w:snapToGrid w:val="0"/>
      <w:jc w:val="left"/>
    </w:pPr>
    <w:rPr>
      <w:sz w:val="18"/>
      <w:szCs w:val="18"/>
    </w:rPr>
  </w:style>
  <w:style w:type="paragraph" w:styleId="a4">
    <w:name w:val="header"/>
    <w:basedOn w:val="a"/>
    <w:link w:val="Char0"/>
    <w:rsid w:val="00DE7D3A"/>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DE7D3A"/>
    <w:pPr>
      <w:spacing w:beforeAutospacing="1" w:afterAutospacing="1"/>
      <w:jc w:val="left"/>
    </w:pPr>
    <w:rPr>
      <w:rFonts w:cs="Times New Roman"/>
      <w:kern w:val="0"/>
      <w:sz w:val="24"/>
    </w:rPr>
  </w:style>
  <w:style w:type="paragraph" w:customStyle="1" w:styleId="1">
    <w:name w:val="列出段落1"/>
    <w:basedOn w:val="a"/>
    <w:qFormat/>
    <w:rsid w:val="00DE7D3A"/>
    <w:pPr>
      <w:ind w:firstLineChars="200" w:firstLine="420"/>
    </w:pPr>
  </w:style>
  <w:style w:type="character" w:customStyle="1" w:styleId="Char">
    <w:name w:val="页脚 Char"/>
    <w:basedOn w:val="a0"/>
    <w:link w:val="a3"/>
    <w:qFormat/>
    <w:rsid w:val="00DE7D3A"/>
    <w:rPr>
      <w:sz w:val="18"/>
      <w:szCs w:val="18"/>
    </w:rPr>
  </w:style>
  <w:style w:type="character" w:customStyle="1" w:styleId="Char0">
    <w:name w:val="页眉 Char"/>
    <w:basedOn w:val="a0"/>
    <w:link w:val="a4"/>
    <w:qFormat/>
    <w:rsid w:val="00DE7D3A"/>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download\515407b785f5a\&#32418;&#21313;&#23383;&#24535;&#24895;&#32773;&#25307;&#21215;&#20844;&#21578;.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红十字志愿者招募公告.wpt</Template>
  <TotalTime>16</TotalTime>
  <Pages>3</Pages>
  <Words>166</Words>
  <Characters>948</Characters>
  <Application>Microsoft Office Word</Application>
  <DocSecurity>0</DocSecurity>
  <Lines>7</Lines>
  <Paragraphs>2</Paragraphs>
  <ScaleCrop>false</ScaleCrop>
  <Company/>
  <LinksUpToDate>false</LinksUpToDate>
  <CharactersWithSpaces>1112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蔡贤</dc:title>
  <dc:creator>王林</dc:creator>
  <cp:lastModifiedBy>Windows 用户</cp:lastModifiedBy>
  <cp:revision>3</cp:revision>
  <dcterms:created xsi:type="dcterms:W3CDTF">2020-08-25T15:43:00Z</dcterms:created>
  <dcterms:modified xsi:type="dcterms:W3CDTF">2020-09-02T02:14:00Z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