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27D" w:rsidRDefault="00DE527D">
      <w:pPr>
        <w:jc w:val="center"/>
        <w:rPr>
          <w:sz w:val="36"/>
          <w:szCs w:val="36"/>
        </w:rPr>
      </w:pPr>
    </w:p>
    <w:p w:rsidR="00DE527D" w:rsidRDefault="00343808">
      <w:pPr>
        <w:jc w:val="center"/>
        <w:rPr>
          <w:b/>
          <w:sz w:val="36"/>
          <w:szCs w:val="36"/>
        </w:rPr>
      </w:pPr>
      <w:r>
        <w:rPr>
          <w:rFonts w:hint="eastAsia"/>
          <w:b/>
          <w:sz w:val="36"/>
          <w:szCs w:val="36"/>
        </w:rPr>
        <w:t>关于南京邮电大学学术论文保密审查的管理规定</w:t>
      </w:r>
    </w:p>
    <w:p w:rsidR="00DE527D" w:rsidRDefault="00DE527D">
      <w:pPr>
        <w:spacing w:line="500" w:lineRule="exact"/>
        <w:ind w:firstLineChars="200" w:firstLine="560"/>
        <w:rPr>
          <w:rFonts w:ascii="仿宋_GB2312" w:eastAsia="仿宋_GB2312"/>
          <w:caps/>
          <w:color w:val="000000"/>
          <w:sz w:val="28"/>
          <w:szCs w:val="28"/>
        </w:rPr>
      </w:pPr>
    </w:p>
    <w:p w:rsidR="00DE527D" w:rsidRDefault="00343808">
      <w:pPr>
        <w:spacing w:line="500" w:lineRule="exact"/>
        <w:ind w:firstLineChars="200" w:firstLine="560"/>
        <w:rPr>
          <w:rFonts w:ascii="仿宋_GB2312" w:eastAsia="仿宋_GB2312"/>
          <w:caps/>
          <w:color w:val="000000"/>
          <w:sz w:val="28"/>
          <w:szCs w:val="28"/>
        </w:rPr>
      </w:pPr>
      <w:r>
        <w:rPr>
          <w:rFonts w:ascii="仿宋_GB2312" w:eastAsia="仿宋_GB2312" w:hint="eastAsia"/>
          <w:caps/>
          <w:color w:val="000000"/>
          <w:sz w:val="28"/>
          <w:szCs w:val="28"/>
        </w:rPr>
        <w:t>为</w:t>
      </w:r>
      <w:r>
        <w:rPr>
          <w:rFonts w:ascii="仿宋_GB2312" w:eastAsia="仿宋_GB2312"/>
          <w:caps/>
          <w:color w:val="000000"/>
          <w:sz w:val="28"/>
          <w:szCs w:val="28"/>
        </w:rPr>
        <w:t>进一步</w:t>
      </w:r>
      <w:r>
        <w:rPr>
          <w:rFonts w:ascii="仿宋_GB2312" w:eastAsia="仿宋_GB2312" w:hint="eastAsia"/>
          <w:caps/>
          <w:color w:val="000000"/>
          <w:sz w:val="28"/>
          <w:szCs w:val="28"/>
        </w:rPr>
        <w:t>加强学校学术论文保密管理工作，防止在学术论文撰写或发表过程中泄漏国家秘密信息，根据《中华人民共和国保守国家秘密法》等有关法律和保密规定，结合学校实际，制订本管理规定。</w:t>
      </w:r>
    </w:p>
    <w:p w:rsidR="00DE527D" w:rsidRDefault="00343808">
      <w:pPr>
        <w:spacing w:line="500" w:lineRule="exact"/>
        <w:ind w:firstLineChars="200" w:firstLine="560"/>
        <w:rPr>
          <w:rFonts w:ascii="仿宋_GB2312" w:eastAsia="仿宋_GB2312"/>
          <w:caps/>
          <w:color w:val="000000"/>
          <w:sz w:val="28"/>
          <w:szCs w:val="28"/>
        </w:rPr>
      </w:pPr>
      <w:r>
        <w:rPr>
          <w:rFonts w:ascii="仿宋_GB2312" w:eastAsia="仿宋_GB2312" w:hint="eastAsia"/>
          <w:caps/>
          <w:color w:val="000000"/>
          <w:sz w:val="28"/>
          <w:szCs w:val="28"/>
        </w:rPr>
        <w:t>第一条</w:t>
      </w:r>
      <w:r>
        <w:rPr>
          <w:rFonts w:ascii="仿宋_GB2312" w:eastAsia="仿宋_GB2312" w:hint="eastAsia"/>
          <w:caps/>
          <w:color w:val="000000"/>
          <w:sz w:val="28"/>
          <w:szCs w:val="28"/>
        </w:rPr>
        <w:t xml:space="preserve"> </w:t>
      </w:r>
      <w:r>
        <w:rPr>
          <w:rFonts w:ascii="仿宋_GB2312" w:eastAsia="仿宋_GB2312" w:hint="eastAsia"/>
          <w:caps/>
          <w:color w:val="000000"/>
          <w:sz w:val="28"/>
          <w:szCs w:val="28"/>
        </w:rPr>
        <w:t>本规定所指学术论文包括全校各单位和全体师生撰写的向国内外刊物、学术会议等所有投稿或预备公开发表的所有非保密管理的学术论文（含毕业论文等）。</w:t>
      </w:r>
    </w:p>
    <w:p w:rsidR="00DE527D" w:rsidRDefault="00343808">
      <w:pPr>
        <w:spacing w:line="500" w:lineRule="exact"/>
        <w:ind w:firstLineChars="200" w:firstLine="560"/>
        <w:rPr>
          <w:rFonts w:ascii="仿宋_GB2312" w:eastAsia="仿宋_GB2312"/>
          <w:caps/>
          <w:color w:val="000000"/>
          <w:sz w:val="28"/>
          <w:szCs w:val="28"/>
        </w:rPr>
      </w:pPr>
      <w:r>
        <w:rPr>
          <w:rFonts w:ascii="仿宋_GB2312" w:eastAsia="仿宋_GB2312" w:hint="eastAsia"/>
          <w:caps/>
          <w:color w:val="000000"/>
          <w:sz w:val="28"/>
          <w:szCs w:val="28"/>
        </w:rPr>
        <w:t>第二条</w:t>
      </w:r>
      <w:r>
        <w:rPr>
          <w:rFonts w:ascii="仿宋_GB2312" w:eastAsia="仿宋_GB2312" w:hint="eastAsia"/>
          <w:caps/>
          <w:color w:val="000000"/>
          <w:sz w:val="28"/>
          <w:szCs w:val="28"/>
        </w:rPr>
        <w:t xml:space="preserve"> </w:t>
      </w:r>
      <w:r>
        <w:rPr>
          <w:rFonts w:ascii="仿宋_GB2312" w:eastAsia="仿宋_GB2312" w:hint="eastAsia"/>
          <w:caps/>
          <w:color w:val="000000"/>
          <w:sz w:val="28"/>
          <w:szCs w:val="28"/>
        </w:rPr>
        <w:t>学校对全校各单位和全体师生撰写的学术论文坚持“先审后发”的原则，实行“自审和送审相结合”的管理办法。论文的全体作者共同作为学术论文并列第一保密责任人，必须共同承担该论文的自审义务。如若学术论文的作者中有我校学生，则作者本人及导师共同作为学术论文并列第一保密责任人，必须共同承担该论文的自审义务。</w:t>
      </w:r>
    </w:p>
    <w:p w:rsidR="00DE527D" w:rsidRDefault="00343808">
      <w:pPr>
        <w:spacing w:line="500" w:lineRule="exact"/>
        <w:ind w:firstLineChars="200" w:firstLine="560"/>
        <w:rPr>
          <w:rFonts w:ascii="仿宋_GB2312" w:eastAsia="仿宋_GB2312"/>
          <w:caps/>
          <w:color w:val="000000"/>
          <w:sz w:val="28"/>
          <w:szCs w:val="28"/>
        </w:rPr>
      </w:pPr>
      <w:r>
        <w:rPr>
          <w:rFonts w:ascii="仿宋_GB2312" w:eastAsia="仿宋_GB2312" w:hint="eastAsia"/>
          <w:caps/>
          <w:color w:val="000000"/>
          <w:sz w:val="28"/>
          <w:szCs w:val="28"/>
        </w:rPr>
        <w:t>第三条</w:t>
      </w:r>
      <w:r>
        <w:rPr>
          <w:rFonts w:ascii="仿宋_GB2312" w:eastAsia="仿宋_GB2312" w:hint="eastAsia"/>
          <w:caps/>
          <w:color w:val="000000"/>
          <w:sz w:val="28"/>
          <w:szCs w:val="28"/>
        </w:rPr>
        <w:t xml:space="preserve"> </w:t>
      </w:r>
      <w:r>
        <w:rPr>
          <w:rFonts w:ascii="仿宋_GB2312" w:eastAsia="仿宋_GB2312" w:hint="eastAsia"/>
          <w:caps/>
          <w:color w:val="000000"/>
          <w:sz w:val="28"/>
          <w:szCs w:val="28"/>
        </w:rPr>
        <w:t>所有非涉密人员撰写的学术论文不应涉及国家秘密</w:t>
      </w:r>
      <w:r>
        <w:rPr>
          <w:rFonts w:ascii="仿宋_GB2312" w:eastAsia="仿宋_GB2312" w:hint="eastAsia"/>
          <w:caps/>
          <w:color w:val="000000"/>
          <w:sz w:val="28"/>
          <w:szCs w:val="28"/>
        </w:rPr>
        <w:t>、</w:t>
      </w:r>
      <w:r>
        <w:rPr>
          <w:rFonts w:ascii="仿宋_GB2312" w:eastAsia="仿宋_GB2312" w:hint="eastAsia"/>
          <w:caps/>
          <w:color w:val="000000"/>
          <w:sz w:val="28"/>
          <w:szCs w:val="28"/>
        </w:rPr>
        <w:t>商业秘密</w:t>
      </w:r>
      <w:r>
        <w:rPr>
          <w:rFonts w:ascii="仿宋_GB2312" w:eastAsia="仿宋_GB2312" w:hint="eastAsia"/>
          <w:caps/>
          <w:color w:val="000000"/>
          <w:sz w:val="28"/>
          <w:szCs w:val="28"/>
        </w:rPr>
        <w:t>事项，涉密人员撰写的涉密学术论文均不得在非涉密计算机上撰写、存储，不得公开发表。</w:t>
      </w:r>
    </w:p>
    <w:p w:rsidR="00DE527D" w:rsidRDefault="00343808">
      <w:pPr>
        <w:spacing w:line="500" w:lineRule="exact"/>
        <w:ind w:firstLineChars="200" w:firstLine="560"/>
        <w:rPr>
          <w:rFonts w:ascii="仿宋_GB2312" w:eastAsia="仿宋_GB2312"/>
          <w:caps/>
          <w:color w:val="000000"/>
          <w:sz w:val="28"/>
          <w:szCs w:val="28"/>
        </w:rPr>
      </w:pPr>
      <w:r>
        <w:rPr>
          <w:rFonts w:ascii="仿宋_GB2312" w:eastAsia="仿宋_GB2312" w:hint="eastAsia"/>
          <w:caps/>
          <w:color w:val="000000"/>
          <w:sz w:val="28"/>
          <w:szCs w:val="28"/>
        </w:rPr>
        <w:t>第四条</w:t>
      </w:r>
      <w:r>
        <w:rPr>
          <w:rFonts w:ascii="仿宋_GB2312" w:eastAsia="仿宋_GB2312" w:hint="eastAsia"/>
          <w:caps/>
          <w:color w:val="000000"/>
          <w:sz w:val="28"/>
          <w:szCs w:val="28"/>
        </w:rPr>
        <w:t xml:space="preserve"> </w:t>
      </w:r>
      <w:r>
        <w:rPr>
          <w:rFonts w:ascii="仿宋_GB2312" w:eastAsia="仿宋_GB2312" w:hint="eastAsia"/>
          <w:caps/>
          <w:color w:val="000000"/>
          <w:sz w:val="28"/>
          <w:szCs w:val="28"/>
        </w:rPr>
        <w:t>我校在校学生</w:t>
      </w:r>
      <w:r>
        <w:rPr>
          <w:rFonts w:ascii="仿宋_GB2312" w:eastAsia="仿宋_GB2312" w:hint="eastAsia"/>
          <w:caps/>
          <w:color w:val="000000"/>
          <w:sz w:val="28"/>
          <w:szCs w:val="28"/>
        </w:rPr>
        <w:t>一般不</w:t>
      </w:r>
      <w:r>
        <w:rPr>
          <w:rFonts w:ascii="仿宋_GB2312" w:eastAsia="仿宋_GB2312" w:hint="eastAsia"/>
          <w:caps/>
          <w:color w:val="000000"/>
          <w:sz w:val="28"/>
          <w:szCs w:val="28"/>
        </w:rPr>
        <w:t>作为涉密人员参与涉密科研生产，如确</w:t>
      </w:r>
      <w:r>
        <w:rPr>
          <w:rFonts w:ascii="仿宋_GB2312" w:eastAsia="仿宋_GB2312" w:hint="eastAsia"/>
          <w:caps/>
          <w:color w:val="000000"/>
          <w:sz w:val="28"/>
          <w:szCs w:val="28"/>
        </w:rPr>
        <w:t>因</w:t>
      </w:r>
      <w:r>
        <w:rPr>
          <w:rFonts w:ascii="仿宋_GB2312" w:eastAsia="仿宋_GB2312" w:hint="eastAsia"/>
          <w:caps/>
          <w:color w:val="000000"/>
          <w:sz w:val="28"/>
          <w:szCs w:val="28"/>
        </w:rPr>
        <w:t>科研生产需</w:t>
      </w:r>
      <w:r>
        <w:rPr>
          <w:rFonts w:ascii="仿宋_GB2312" w:eastAsia="仿宋_GB2312" w:hint="eastAsia"/>
          <w:caps/>
          <w:color w:val="000000"/>
          <w:sz w:val="28"/>
          <w:szCs w:val="28"/>
        </w:rPr>
        <w:t>要学生作为涉密人员参与科研生产，则其使用的电脑必须作为涉密电脑管理，其本人必须作为涉密人员服从学校保密管理。涉密学生是否能如期毕业，必须以服从学校保密管理、履行完涉密人员相关保密义务、完成涉密人员脱密管理手续为基本前提。</w:t>
      </w:r>
    </w:p>
    <w:p w:rsidR="00DE527D" w:rsidRDefault="00343808">
      <w:pPr>
        <w:spacing w:line="500" w:lineRule="exact"/>
        <w:ind w:firstLine="600"/>
        <w:rPr>
          <w:rFonts w:ascii="仿宋_GB2312" w:eastAsia="仿宋_GB2312"/>
          <w:caps/>
          <w:color w:val="000000"/>
          <w:sz w:val="28"/>
          <w:szCs w:val="28"/>
        </w:rPr>
      </w:pPr>
      <w:r>
        <w:rPr>
          <w:rFonts w:ascii="仿宋_GB2312" w:eastAsia="仿宋_GB2312" w:hint="eastAsia"/>
          <w:caps/>
          <w:color w:val="000000"/>
          <w:sz w:val="28"/>
          <w:szCs w:val="28"/>
        </w:rPr>
        <w:t>第五条</w:t>
      </w:r>
      <w:r>
        <w:rPr>
          <w:rFonts w:ascii="仿宋_GB2312" w:eastAsia="仿宋_GB2312" w:hint="eastAsia"/>
          <w:caps/>
          <w:color w:val="000000"/>
          <w:sz w:val="28"/>
          <w:szCs w:val="28"/>
        </w:rPr>
        <w:t xml:space="preserve"> </w:t>
      </w:r>
      <w:r>
        <w:rPr>
          <w:rFonts w:ascii="仿宋_GB2312" w:eastAsia="仿宋_GB2312" w:hint="eastAsia"/>
          <w:caps/>
          <w:color w:val="000000"/>
          <w:sz w:val="28"/>
          <w:szCs w:val="28"/>
        </w:rPr>
        <w:t>确因论文专利成果保密、商业秘密保密等所有非涉及国家秘密原因需要申请保密的研究生毕业论文，由论文作者及其导师共同填写研究生院发布的《南京邮电大学研究生学位论文保密申请表》</w:t>
      </w:r>
      <w:r>
        <w:rPr>
          <w:rFonts w:ascii="仿宋_GB2312" w:eastAsia="仿宋_GB2312" w:hint="eastAsia"/>
          <w:caps/>
          <w:color w:val="000000"/>
          <w:sz w:val="28"/>
          <w:szCs w:val="28"/>
        </w:rPr>
        <w:t>,</w:t>
      </w:r>
      <w:r>
        <w:rPr>
          <w:rFonts w:ascii="仿宋_GB2312" w:eastAsia="仿宋_GB2312" w:hint="eastAsia"/>
          <w:caps/>
          <w:color w:val="000000"/>
          <w:sz w:val="28"/>
          <w:szCs w:val="28"/>
        </w:rPr>
        <w:t>并提供相关保密需求证明材料，由校保密委员会办公室或作者所在学院审批后交由研究生院、图书馆完成后续存档、保密管理手</w:t>
      </w:r>
      <w:r>
        <w:rPr>
          <w:rFonts w:ascii="仿宋_GB2312" w:eastAsia="仿宋_GB2312" w:hint="eastAsia"/>
          <w:caps/>
          <w:color w:val="000000"/>
          <w:sz w:val="28"/>
          <w:szCs w:val="28"/>
        </w:rPr>
        <w:t>续。</w:t>
      </w:r>
    </w:p>
    <w:p w:rsidR="00DE527D" w:rsidRDefault="00343808">
      <w:pPr>
        <w:spacing w:line="500" w:lineRule="exact"/>
        <w:ind w:firstLine="600"/>
        <w:rPr>
          <w:rFonts w:ascii="仿宋_GB2312" w:eastAsia="仿宋_GB2312"/>
          <w:caps/>
          <w:color w:val="000000"/>
          <w:sz w:val="28"/>
          <w:szCs w:val="28"/>
        </w:rPr>
      </w:pPr>
      <w:r>
        <w:rPr>
          <w:rFonts w:ascii="仿宋_GB2312" w:eastAsia="仿宋_GB2312" w:hint="eastAsia"/>
          <w:caps/>
          <w:color w:val="000000"/>
          <w:sz w:val="28"/>
          <w:szCs w:val="28"/>
        </w:rPr>
        <w:lastRenderedPageBreak/>
        <w:t>第六条</w:t>
      </w:r>
      <w:r>
        <w:rPr>
          <w:rFonts w:ascii="仿宋_GB2312" w:eastAsia="仿宋_GB2312" w:hint="eastAsia"/>
          <w:caps/>
          <w:color w:val="000000"/>
          <w:sz w:val="28"/>
          <w:szCs w:val="28"/>
        </w:rPr>
        <w:t xml:space="preserve"> </w:t>
      </w:r>
      <w:r>
        <w:rPr>
          <w:rFonts w:ascii="仿宋_GB2312" w:eastAsia="仿宋_GB2312" w:hint="eastAsia"/>
          <w:caps/>
          <w:color w:val="000000"/>
          <w:sz w:val="28"/>
          <w:szCs w:val="28"/>
        </w:rPr>
        <w:t>所有公开发表的学术论文必须填写《南京邮电大学学术论文保密审查表》（见附件）履行保密审查手续。</w:t>
      </w:r>
    </w:p>
    <w:p w:rsidR="00DE527D" w:rsidRDefault="00343808">
      <w:pPr>
        <w:spacing w:line="500" w:lineRule="exact"/>
        <w:ind w:firstLineChars="200" w:firstLine="560"/>
        <w:rPr>
          <w:rFonts w:ascii="仿宋_GB2312" w:eastAsia="仿宋_GB2312"/>
          <w:caps/>
          <w:color w:val="000000"/>
          <w:sz w:val="28"/>
          <w:szCs w:val="28"/>
        </w:rPr>
      </w:pPr>
      <w:r>
        <w:rPr>
          <w:rFonts w:ascii="仿宋_GB2312" w:eastAsia="仿宋_GB2312" w:hint="eastAsia"/>
          <w:caps/>
          <w:color w:val="000000"/>
          <w:sz w:val="28"/>
          <w:szCs w:val="28"/>
        </w:rPr>
        <w:t>第七条</w:t>
      </w:r>
      <w:r>
        <w:rPr>
          <w:rFonts w:ascii="仿宋_GB2312" w:eastAsia="仿宋_GB2312" w:hint="eastAsia"/>
          <w:caps/>
          <w:color w:val="000000"/>
          <w:sz w:val="28"/>
          <w:szCs w:val="28"/>
        </w:rPr>
        <w:t xml:space="preserve"> </w:t>
      </w:r>
      <w:r>
        <w:rPr>
          <w:rFonts w:ascii="仿宋_GB2312" w:eastAsia="仿宋_GB2312" w:hint="eastAsia"/>
          <w:caps/>
          <w:color w:val="000000"/>
          <w:sz w:val="28"/>
          <w:szCs w:val="28"/>
        </w:rPr>
        <w:t>作者必须在论文投寄前如实填写《南京邮电大学学术论文保密审查表》</w:t>
      </w:r>
      <w:r>
        <w:rPr>
          <w:rFonts w:ascii="仿宋_GB2312" w:eastAsia="仿宋_GB2312" w:hint="eastAsia"/>
          <w:caps/>
          <w:color w:val="000000"/>
          <w:sz w:val="28"/>
          <w:szCs w:val="28"/>
        </w:rPr>
        <w:t>，</w:t>
      </w:r>
      <w:r>
        <w:rPr>
          <w:rFonts w:ascii="仿宋_GB2312" w:eastAsia="仿宋_GB2312" w:hint="eastAsia"/>
          <w:caps/>
          <w:color w:val="000000"/>
          <w:sz w:val="28"/>
          <w:szCs w:val="28"/>
        </w:rPr>
        <w:t>并由每个审核部门</w:t>
      </w:r>
      <w:r>
        <w:rPr>
          <w:rFonts w:ascii="仿宋_GB2312" w:eastAsia="仿宋_GB2312" w:hint="eastAsia"/>
          <w:caps/>
          <w:color w:val="000000"/>
          <w:sz w:val="28"/>
          <w:szCs w:val="28"/>
        </w:rPr>
        <w:t>留存</w:t>
      </w:r>
      <w:r>
        <w:rPr>
          <w:rFonts w:ascii="仿宋_GB2312" w:eastAsia="仿宋_GB2312" w:hint="eastAsia"/>
          <w:caps/>
          <w:color w:val="000000"/>
          <w:sz w:val="28"/>
          <w:szCs w:val="28"/>
        </w:rPr>
        <w:t>一份原件</w:t>
      </w:r>
      <w:r>
        <w:rPr>
          <w:rFonts w:ascii="仿宋_GB2312" w:eastAsia="仿宋_GB2312" w:hint="eastAsia"/>
          <w:caps/>
          <w:color w:val="000000"/>
          <w:sz w:val="28"/>
          <w:szCs w:val="28"/>
        </w:rPr>
        <w:t>。</w:t>
      </w:r>
      <w:r>
        <w:rPr>
          <w:rFonts w:ascii="仿宋_GB2312" w:eastAsia="仿宋_GB2312" w:hint="eastAsia"/>
          <w:caps/>
          <w:color w:val="000000"/>
          <w:sz w:val="28"/>
          <w:szCs w:val="28"/>
        </w:rPr>
        <w:t>原则上，论文</w:t>
      </w:r>
      <w:r>
        <w:rPr>
          <w:rFonts w:ascii="仿宋_GB2312" w:eastAsia="仿宋_GB2312" w:hint="eastAsia"/>
          <w:caps/>
          <w:color w:val="000000"/>
          <w:sz w:val="28"/>
          <w:szCs w:val="28"/>
        </w:rPr>
        <w:t>由作者</w:t>
      </w:r>
      <w:r>
        <w:rPr>
          <w:rFonts w:ascii="仿宋_GB2312" w:eastAsia="仿宋_GB2312" w:hint="eastAsia"/>
          <w:caps/>
          <w:color w:val="000000"/>
          <w:sz w:val="28"/>
          <w:szCs w:val="28"/>
        </w:rPr>
        <w:t>、</w:t>
      </w:r>
      <w:r>
        <w:rPr>
          <w:rFonts w:ascii="仿宋_GB2312" w:eastAsia="仿宋_GB2312" w:hint="eastAsia"/>
          <w:caps/>
          <w:color w:val="000000"/>
          <w:sz w:val="28"/>
          <w:szCs w:val="28"/>
        </w:rPr>
        <w:t>学生作者导师、</w:t>
      </w:r>
      <w:r>
        <w:rPr>
          <w:rFonts w:ascii="仿宋_GB2312" w:eastAsia="仿宋_GB2312" w:hint="eastAsia"/>
          <w:caps/>
          <w:color w:val="000000"/>
          <w:sz w:val="28"/>
          <w:szCs w:val="28"/>
        </w:rPr>
        <w:t>所在学院</w:t>
      </w:r>
      <w:r>
        <w:rPr>
          <w:rFonts w:ascii="仿宋_GB2312" w:eastAsia="仿宋_GB2312" w:hint="eastAsia"/>
          <w:caps/>
          <w:color w:val="000000"/>
          <w:sz w:val="28"/>
          <w:szCs w:val="28"/>
        </w:rPr>
        <w:t>负责论文内容保密审批，</w:t>
      </w:r>
      <w:r>
        <w:rPr>
          <w:rFonts w:ascii="仿宋_GB2312" w:eastAsia="仿宋_GB2312" w:hint="eastAsia"/>
          <w:caps/>
          <w:color w:val="000000"/>
          <w:sz w:val="28"/>
          <w:szCs w:val="28"/>
        </w:rPr>
        <w:t>填写审批意见，同意发表后即可投寄发表。如投寄单位确有特别审核需求，确需签署</w:t>
      </w:r>
      <w:r>
        <w:rPr>
          <w:rFonts w:ascii="仿宋_GB2312" w:eastAsia="仿宋_GB2312" w:hint="eastAsia"/>
          <w:caps/>
          <w:color w:val="000000"/>
          <w:sz w:val="28"/>
          <w:szCs w:val="28"/>
        </w:rPr>
        <w:t>校</w:t>
      </w:r>
      <w:r>
        <w:rPr>
          <w:rFonts w:ascii="仿宋_GB2312" w:eastAsia="仿宋_GB2312" w:hint="eastAsia"/>
          <w:caps/>
          <w:color w:val="000000"/>
          <w:sz w:val="28"/>
          <w:szCs w:val="28"/>
        </w:rPr>
        <w:t>保密委员会办公室意见的则由</w:t>
      </w:r>
      <w:r>
        <w:rPr>
          <w:rFonts w:ascii="仿宋_GB2312" w:eastAsia="仿宋_GB2312" w:hint="eastAsia"/>
          <w:caps/>
          <w:color w:val="000000"/>
          <w:sz w:val="28"/>
          <w:szCs w:val="28"/>
        </w:rPr>
        <w:t>校保密委员会办公室</w:t>
      </w:r>
      <w:r>
        <w:rPr>
          <w:rFonts w:ascii="仿宋_GB2312" w:eastAsia="仿宋_GB2312" w:hint="eastAsia"/>
          <w:caps/>
          <w:color w:val="000000"/>
          <w:sz w:val="28"/>
          <w:szCs w:val="28"/>
        </w:rPr>
        <w:t>负责保密审批流程审核</w:t>
      </w:r>
      <w:r>
        <w:rPr>
          <w:rFonts w:ascii="仿宋_GB2312" w:eastAsia="仿宋_GB2312" w:hint="eastAsia"/>
          <w:caps/>
          <w:color w:val="000000"/>
          <w:sz w:val="28"/>
          <w:szCs w:val="28"/>
        </w:rPr>
        <w:t>，</w:t>
      </w:r>
      <w:r>
        <w:rPr>
          <w:rFonts w:ascii="仿宋_GB2312" w:eastAsia="仿宋_GB2312" w:hint="eastAsia"/>
          <w:caps/>
          <w:color w:val="000000"/>
          <w:sz w:val="28"/>
          <w:szCs w:val="28"/>
        </w:rPr>
        <w:t>填写审批意见。如作者中确有国防科研参研人员的，需科研院国防科研办公室、校</w:t>
      </w:r>
      <w:r>
        <w:rPr>
          <w:rFonts w:ascii="仿宋_GB2312" w:eastAsia="仿宋_GB2312" w:hint="eastAsia"/>
          <w:caps/>
          <w:color w:val="000000"/>
          <w:sz w:val="28"/>
          <w:szCs w:val="28"/>
        </w:rPr>
        <w:t>保密委员会办公室</w:t>
      </w:r>
      <w:r>
        <w:rPr>
          <w:rFonts w:ascii="仿宋_GB2312" w:eastAsia="仿宋_GB2312" w:hint="eastAsia"/>
          <w:caps/>
          <w:color w:val="000000"/>
          <w:sz w:val="28"/>
          <w:szCs w:val="28"/>
        </w:rPr>
        <w:t>共同负责</w:t>
      </w:r>
      <w:r>
        <w:rPr>
          <w:rFonts w:ascii="仿宋_GB2312" w:eastAsia="仿宋_GB2312" w:hint="eastAsia"/>
          <w:caps/>
          <w:color w:val="000000"/>
          <w:sz w:val="28"/>
          <w:szCs w:val="28"/>
        </w:rPr>
        <w:t>保密审批流程审核，填写审批意见</w:t>
      </w:r>
      <w:r>
        <w:rPr>
          <w:rFonts w:ascii="仿宋_GB2312" w:eastAsia="仿宋_GB2312" w:hint="eastAsia"/>
          <w:caps/>
          <w:color w:val="000000"/>
          <w:sz w:val="28"/>
          <w:szCs w:val="28"/>
        </w:rPr>
        <w:t>。</w:t>
      </w:r>
    </w:p>
    <w:p w:rsidR="00DE527D" w:rsidRDefault="00343808">
      <w:pPr>
        <w:spacing w:line="500" w:lineRule="exact"/>
        <w:ind w:firstLineChars="200" w:firstLine="560"/>
        <w:rPr>
          <w:rFonts w:ascii="仿宋_GB2312" w:eastAsia="仿宋_GB2312"/>
          <w:caps/>
          <w:color w:val="000000"/>
          <w:sz w:val="28"/>
          <w:szCs w:val="28"/>
        </w:rPr>
      </w:pPr>
      <w:r>
        <w:rPr>
          <w:rFonts w:ascii="仿宋_GB2312" w:eastAsia="仿宋_GB2312" w:hint="eastAsia"/>
          <w:caps/>
          <w:color w:val="000000"/>
          <w:sz w:val="28"/>
          <w:szCs w:val="28"/>
        </w:rPr>
        <w:t>第八条</w:t>
      </w:r>
      <w:r>
        <w:rPr>
          <w:rFonts w:ascii="仿宋_GB2312" w:eastAsia="仿宋_GB2312" w:hint="eastAsia"/>
          <w:caps/>
          <w:color w:val="000000"/>
          <w:sz w:val="28"/>
          <w:szCs w:val="28"/>
        </w:rPr>
        <w:t xml:space="preserve"> </w:t>
      </w:r>
      <w:r>
        <w:rPr>
          <w:rFonts w:ascii="仿宋_GB2312" w:eastAsia="仿宋_GB2312" w:hint="eastAsia"/>
          <w:caps/>
          <w:color w:val="000000"/>
          <w:sz w:val="28"/>
          <w:szCs w:val="28"/>
        </w:rPr>
        <w:t>有学生作者的论文</w:t>
      </w:r>
      <w:r>
        <w:rPr>
          <w:rFonts w:ascii="仿宋_GB2312" w:eastAsia="仿宋_GB2312" w:hint="eastAsia"/>
          <w:caps/>
          <w:color w:val="000000"/>
          <w:sz w:val="28"/>
          <w:szCs w:val="28"/>
        </w:rPr>
        <w:t>必须由其导师在“学生导师</w:t>
      </w:r>
      <w:r>
        <w:rPr>
          <w:rFonts w:ascii="仿宋_GB2312" w:eastAsia="仿宋_GB2312" w:hint="eastAsia"/>
          <w:caps/>
          <w:color w:val="000000"/>
          <w:sz w:val="28"/>
          <w:szCs w:val="28"/>
        </w:rPr>
        <w:t>意见</w:t>
      </w:r>
      <w:r>
        <w:rPr>
          <w:rFonts w:ascii="仿宋_GB2312" w:eastAsia="仿宋_GB2312" w:hint="eastAsia"/>
          <w:caps/>
          <w:color w:val="000000"/>
          <w:sz w:val="28"/>
          <w:szCs w:val="28"/>
        </w:rPr>
        <w:t>”栏内签字，作者与其导师共同承担论文公开发表保密审查责任。</w:t>
      </w:r>
    </w:p>
    <w:p w:rsidR="00DE527D" w:rsidRDefault="00343808">
      <w:pPr>
        <w:spacing w:line="500" w:lineRule="exact"/>
        <w:ind w:firstLine="600"/>
        <w:rPr>
          <w:rFonts w:ascii="仿宋_GB2312" w:eastAsia="仿宋_GB2312"/>
          <w:caps/>
          <w:color w:val="000000"/>
          <w:sz w:val="28"/>
          <w:szCs w:val="28"/>
        </w:rPr>
      </w:pPr>
      <w:r>
        <w:rPr>
          <w:rFonts w:ascii="仿宋_GB2312" w:eastAsia="仿宋_GB2312" w:hint="eastAsia"/>
          <w:caps/>
          <w:color w:val="000000"/>
          <w:sz w:val="28"/>
          <w:szCs w:val="28"/>
        </w:rPr>
        <w:t>第九条</w:t>
      </w:r>
      <w:r>
        <w:rPr>
          <w:rFonts w:ascii="仿宋_GB2312" w:eastAsia="仿宋_GB2312" w:hint="eastAsia"/>
          <w:caps/>
          <w:color w:val="000000"/>
          <w:sz w:val="28"/>
          <w:szCs w:val="28"/>
        </w:rPr>
        <w:t xml:space="preserve"> </w:t>
      </w:r>
      <w:r>
        <w:rPr>
          <w:rFonts w:ascii="仿宋_GB2312" w:eastAsia="仿宋_GB2312" w:hint="eastAsia"/>
          <w:caps/>
          <w:color w:val="000000"/>
          <w:sz w:val="28"/>
          <w:szCs w:val="28"/>
        </w:rPr>
        <w:t>我校关于论文密级标注标准为</w:t>
      </w:r>
      <w:r>
        <w:rPr>
          <w:rFonts w:ascii="仿宋_GB2312" w:eastAsia="仿宋_GB2312" w:hint="eastAsia"/>
          <w:caps/>
          <w:color w:val="000000"/>
          <w:sz w:val="28"/>
          <w:szCs w:val="28"/>
        </w:rPr>
        <w:t>:</w:t>
      </w:r>
      <w:r>
        <w:rPr>
          <w:rFonts w:ascii="仿宋_GB2312" w:eastAsia="仿宋_GB2312" w:hint="eastAsia"/>
          <w:caps/>
          <w:color w:val="000000"/>
          <w:sz w:val="28"/>
          <w:szCs w:val="28"/>
        </w:rPr>
        <w:t>只有国家秘密可以按照涉密等级标注“秘密”、“机密”、“绝密”，其他非国家秘密密级标注为“内部”或“公开”。</w:t>
      </w:r>
      <w:r>
        <w:rPr>
          <w:rFonts w:ascii="仿宋_GB2312" w:eastAsia="仿宋_GB2312" w:hint="eastAsia"/>
          <w:caps/>
          <w:color w:val="000000"/>
          <w:sz w:val="28"/>
          <w:szCs w:val="28"/>
        </w:rPr>
        <w:t>论文作者不得随意标识密级为“公开”以外的论文密级，论文确需标识“内部”、“秘密”、“机密”、“绝密”密级的，需由本人提交密级标识书面申请，由所在单位审批同意后，报校保密委员会办公室，由定密责任人签署审批意见。</w:t>
      </w:r>
    </w:p>
    <w:p w:rsidR="00DE527D" w:rsidRDefault="00343808">
      <w:pPr>
        <w:spacing w:line="500" w:lineRule="exact"/>
        <w:ind w:firstLineChars="200" w:firstLine="560"/>
        <w:rPr>
          <w:rFonts w:ascii="仿宋_GB2312" w:eastAsia="仿宋_GB2312"/>
          <w:caps/>
          <w:color w:val="000000"/>
          <w:sz w:val="28"/>
          <w:szCs w:val="28"/>
        </w:rPr>
      </w:pPr>
      <w:r>
        <w:rPr>
          <w:rFonts w:ascii="仿宋_GB2312" w:eastAsia="仿宋_GB2312" w:hint="eastAsia"/>
          <w:caps/>
          <w:color w:val="000000"/>
          <w:sz w:val="28"/>
          <w:szCs w:val="28"/>
        </w:rPr>
        <w:t>第十条</w:t>
      </w:r>
      <w:r>
        <w:rPr>
          <w:rFonts w:ascii="仿宋_GB2312" w:eastAsia="仿宋_GB2312" w:hint="eastAsia"/>
          <w:caps/>
          <w:color w:val="000000"/>
          <w:sz w:val="28"/>
          <w:szCs w:val="28"/>
        </w:rPr>
        <w:t xml:space="preserve"> </w:t>
      </w:r>
      <w:r>
        <w:rPr>
          <w:rFonts w:ascii="仿宋_GB2312" w:eastAsia="仿宋_GB2312" w:hint="eastAsia"/>
          <w:caps/>
          <w:color w:val="000000"/>
          <w:sz w:val="28"/>
          <w:szCs w:val="28"/>
        </w:rPr>
        <w:t>全校各单位和全体师生一旦被发现在其撰写的非保密管理的学术论文（含毕业论文等）中涉嫌泄漏国家秘密的，应立即停止其所有教学</w:t>
      </w:r>
      <w:r>
        <w:rPr>
          <w:rFonts w:ascii="仿宋_GB2312" w:eastAsia="仿宋_GB2312" w:hint="eastAsia"/>
          <w:caps/>
          <w:color w:val="000000"/>
          <w:sz w:val="28"/>
          <w:szCs w:val="28"/>
        </w:rPr>
        <w:t>、</w:t>
      </w:r>
      <w:r>
        <w:rPr>
          <w:rFonts w:ascii="仿宋_GB2312" w:eastAsia="仿宋_GB2312" w:hint="eastAsia"/>
          <w:caps/>
          <w:color w:val="000000"/>
          <w:sz w:val="28"/>
          <w:szCs w:val="28"/>
        </w:rPr>
        <w:t>科研任务并由所在单位向校保密委员会办公室报告，涉及</w:t>
      </w:r>
      <w:r>
        <w:rPr>
          <w:rFonts w:ascii="仿宋_GB2312" w:eastAsia="仿宋_GB2312" w:hint="eastAsia"/>
          <w:caps/>
          <w:color w:val="000000"/>
          <w:sz w:val="28"/>
          <w:szCs w:val="28"/>
        </w:rPr>
        <w:t>国防</w:t>
      </w:r>
      <w:r>
        <w:rPr>
          <w:rFonts w:ascii="仿宋_GB2312" w:eastAsia="仿宋_GB2312" w:hint="eastAsia"/>
          <w:caps/>
          <w:color w:val="000000"/>
          <w:sz w:val="28"/>
          <w:szCs w:val="28"/>
        </w:rPr>
        <w:t>科研泄密事项的</w:t>
      </w:r>
      <w:r>
        <w:rPr>
          <w:rFonts w:ascii="仿宋_GB2312" w:eastAsia="仿宋_GB2312" w:hint="eastAsia"/>
          <w:caps/>
          <w:color w:val="000000"/>
          <w:sz w:val="28"/>
          <w:szCs w:val="28"/>
        </w:rPr>
        <w:t>应</w:t>
      </w:r>
      <w:r>
        <w:rPr>
          <w:rFonts w:ascii="仿宋_GB2312" w:eastAsia="仿宋_GB2312" w:hint="eastAsia"/>
          <w:caps/>
          <w:color w:val="000000"/>
          <w:sz w:val="28"/>
          <w:szCs w:val="28"/>
        </w:rPr>
        <w:t>同时报告校</w:t>
      </w:r>
      <w:r>
        <w:rPr>
          <w:rFonts w:ascii="仿宋_GB2312" w:eastAsia="仿宋_GB2312" w:hint="eastAsia"/>
          <w:caps/>
          <w:color w:val="000000"/>
          <w:sz w:val="28"/>
          <w:szCs w:val="28"/>
        </w:rPr>
        <w:t>科研院国防科研</w:t>
      </w:r>
      <w:r>
        <w:rPr>
          <w:rFonts w:ascii="仿宋_GB2312" w:eastAsia="仿宋_GB2312" w:hint="eastAsia"/>
          <w:caps/>
          <w:color w:val="000000"/>
          <w:sz w:val="28"/>
          <w:szCs w:val="28"/>
        </w:rPr>
        <w:t>管理办公室。按照“谁撰写</w:t>
      </w:r>
      <w:r>
        <w:rPr>
          <w:rFonts w:ascii="仿宋_GB2312" w:eastAsia="仿宋_GB2312" w:hint="eastAsia"/>
          <w:caps/>
          <w:color w:val="000000"/>
          <w:sz w:val="28"/>
          <w:szCs w:val="28"/>
        </w:rPr>
        <w:t>、</w:t>
      </w:r>
      <w:r>
        <w:rPr>
          <w:rFonts w:ascii="仿宋_GB2312" w:eastAsia="仿宋_GB2312" w:hint="eastAsia"/>
          <w:caps/>
          <w:color w:val="000000"/>
          <w:sz w:val="28"/>
          <w:szCs w:val="28"/>
        </w:rPr>
        <w:t>谁发表、谁负责”的原则，相关责任人应立即果断采取措施，如将相关个人使用的计算机立即断网、停用、回收，将相关纸质文档立即全部回收等</w:t>
      </w:r>
      <w:r>
        <w:rPr>
          <w:rFonts w:ascii="仿宋_GB2312" w:eastAsia="仿宋_GB2312" w:hint="eastAsia"/>
          <w:caps/>
          <w:color w:val="000000"/>
          <w:sz w:val="28"/>
          <w:szCs w:val="28"/>
        </w:rPr>
        <w:t>，</w:t>
      </w:r>
      <w:r>
        <w:rPr>
          <w:rFonts w:ascii="仿宋_GB2312" w:eastAsia="仿宋_GB2312" w:hint="eastAsia"/>
          <w:caps/>
          <w:color w:val="000000"/>
          <w:sz w:val="28"/>
          <w:szCs w:val="28"/>
        </w:rPr>
        <w:t>防止国家秘密进一步扩散。</w:t>
      </w:r>
    </w:p>
    <w:p w:rsidR="00DE527D" w:rsidRDefault="00343808">
      <w:pPr>
        <w:spacing w:line="500" w:lineRule="exact"/>
        <w:ind w:firstLineChars="200" w:firstLine="560"/>
        <w:rPr>
          <w:rFonts w:ascii="仿宋_GB2312" w:eastAsia="仿宋_GB2312"/>
          <w:caps/>
          <w:color w:val="000000"/>
          <w:sz w:val="28"/>
          <w:szCs w:val="28"/>
        </w:rPr>
      </w:pPr>
      <w:r>
        <w:rPr>
          <w:rFonts w:ascii="仿宋_GB2312" w:eastAsia="仿宋_GB2312" w:hint="eastAsia"/>
          <w:caps/>
          <w:color w:val="000000"/>
          <w:sz w:val="28"/>
          <w:szCs w:val="28"/>
        </w:rPr>
        <w:t>第十一条</w:t>
      </w:r>
      <w:r>
        <w:rPr>
          <w:rFonts w:ascii="仿宋_GB2312" w:eastAsia="仿宋_GB2312" w:hint="eastAsia"/>
          <w:caps/>
          <w:color w:val="000000"/>
          <w:sz w:val="28"/>
          <w:szCs w:val="28"/>
        </w:rPr>
        <w:t xml:space="preserve"> </w:t>
      </w:r>
      <w:r>
        <w:rPr>
          <w:rFonts w:ascii="仿宋_GB2312" w:eastAsia="仿宋_GB2312" w:hint="eastAsia"/>
          <w:caps/>
          <w:color w:val="000000"/>
          <w:sz w:val="28"/>
          <w:szCs w:val="28"/>
        </w:rPr>
        <w:t>对违反本管理办法，造成泄密的单位和个人应给予批评教育；情节严重的，应给予行政处分；构成犯罪的，依法追究刑事</w:t>
      </w:r>
      <w:r>
        <w:rPr>
          <w:rFonts w:ascii="仿宋_GB2312" w:eastAsia="仿宋_GB2312" w:hint="eastAsia"/>
          <w:caps/>
          <w:color w:val="000000"/>
          <w:sz w:val="28"/>
          <w:szCs w:val="28"/>
        </w:rPr>
        <w:t>责任。</w:t>
      </w:r>
    </w:p>
    <w:p w:rsidR="00DE527D" w:rsidRDefault="00343808">
      <w:pPr>
        <w:spacing w:line="500" w:lineRule="exact"/>
        <w:ind w:firstLineChars="200" w:firstLine="560"/>
        <w:rPr>
          <w:rFonts w:ascii="仿宋_GB2312" w:eastAsia="仿宋_GB2312"/>
          <w:caps/>
          <w:color w:val="000000"/>
          <w:sz w:val="28"/>
          <w:szCs w:val="28"/>
        </w:rPr>
      </w:pPr>
      <w:r>
        <w:rPr>
          <w:rFonts w:ascii="仿宋_GB2312" w:eastAsia="仿宋_GB2312" w:hint="eastAsia"/>
          <w:caps/>
          <w:color w:val="000000"/>
          <w:sz w:val="28"/>
          <w:szCs w:val="28"/>
        </w:rPr>
        <w:t>第十二条</w:t>
      </w:r>
      <w:r>
        <w:rPr>
          <w:rFonts w:ascii="仿宋_GB2312" w:eastAsia="仿宋_GB2312" w:hint="eastAsia"/>
          <w:caps/>
          <w:color w:val="000000"/>
          <w:sz w:val="28"/>
          <w:szCs w:val="28"/>
        </w:rPr>
        <w:t xml:space="preserve"> </w:t>
      </w:r>
      <w:r>
        <w:rPr>
          <w:rFonts w:ascii="仿宋_GB2312" w:eastAsia="仿宋_GB2312" w:hint="eastAsia"/>
          <w:caps/>
          <w:color w:val="000000"/>
          <w:sz w:val="28"/>
          <w:szCs w:val="28"/>
        </w:rPr>
        <w:t>本管理规定由校</w:t>
      </w:r>
      <w:r>
        <w:rPr>
          <w:rFonts w:ascii="仿宋_GB2312" w:eastAsia="仿宋_GB2312" w:hint="eastAsia"/>
          <w:caps/>
          <w:color w:val="000000"/>
          <w:sz w:val="28"/>
          <w:szCs w:val="28"/>
        </w:rPr>
        <w:t>保密委员会</w:t>
      </w:r>
      <w:r>
        <w:rPr>
          <w:rFonts w:ascii="仿宋_GB2312" w:eastAsia="仿宋_GB2312" w:hint="eastAsia"/>
          <w:caps/>
          <w:color w:val="000000"/>
          <w:sz w:val="28"/>
          <w:szCs w:val="28"/>
        </w:rPr>
        <w:t>办公室负责解释。</w:t>
      </w:r>
    </w:p>
    <w:p w:rsidR="00DE527D" w:rsidRDefault="00343808">
      <w:pPr>
        <w:spacing w:line="500" w:lineRule="exact"/>
        <w:ind w:firstLineChars="200" w:firstLine="560"/>
        <w:rPr>
          <w:rFonts w:ascii="仿宋_GB2312" w:eastAsia="仿宋_GB2312"/>
          <w:caps/>
          <w:color w:val="000000"/>
          <w:sz w:val="28"/>
          <w:szCs w:val="28"/>
        </w:rPr>
      </w:pPr>
      <w:r>
        <w:rPr>
          <w:rFonts w:ascii="仿宋_GB2312" w:eastAsia="仿宋_GB2312" w:hint="eastAsia"/>
          <w:caps/>
          <w:color w:val="000000"/>
          <w:sz w:val="28"/>
          <w:szCs w:val="28"/>
        </w:rPr>
        <w:lastRenderedPageBreak/>
        <w:t>第十三条</w:t>
      </w:r>
      <w:r>
        <w:rPr>
          <w:rFonts w:ascii="仿宋_GB2312" w:eastAsia="仿宋_GB2312" w:hint="eastAsia"/>
          <w:caps/>
          <w:color w:val="000000"/>
          <w:sz w:val="28"/>
          <w:szCs w:val="28"/>
        </w:rPr>
        <w:t xml:space="preserve"> </w:t>
      </w:r>
      <w:r>
        <w:rPr>
          <w:rFonts w:ascii="仿宋_GB2312" w:eastAsia="仿宋_GB2312" w:hint="eastAsia"/>
          <w:caps/>
          <w:color w:val="000000"/>
          <w:sz w:val="28"/>
          <w:szCs w:val="28"/>
        </w:rPr>
        <w:t>本管理规定自颁布之日起执行。</w:t>
      </w: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hint="eastAsia"/>
          <w:caps/>
          <w:color w:val="000000"/>
          <w:sz w:val="28"/>
          <w:szCs w:val="28"/>
        </w:rPr>
      </w:pPr>
    </w:p>
    <w:p w:rsidR="003805D9" w:rsidRDefault="003805D9">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DE527D">
      <w:pPr>
        <w:spacing w:line="500" w:lineRule="exact"/>
        <w:ind w:firstLineChars="200" w:firstLine="560"/>
        <w:rPr>
          <w:rFonts w:ascii="仿宋_GB2312" w:eastAsia="仿宋_GB2312"/>
          <w:caps/>
          <w:color w:val="000000"/>
          <w:sz w:val="28"/>
          <w:szCs w:val="28"/>
        </w:rPr>
      </w:pPr>
    </w:p>
    <w:p w:rsidR="00DE527D" w:rsidRDefault="00343808" w:rsidP="003805D9">
      <w:pPr>
        <w:spacing w:afterLines="50" w:line="360" w:lineRule="auto"/>
        <w:jc w:val="left"/>
        <w:rPr>
          <w:rFonts w:ascii="方正小标宋简体" w:eastAsia="方正小标宋简体" w:hAnsi="宋体"/>
          <w:sz w:val="32"/>
          <w:szCs w:val="32"/>
        </w:rPr>
      </w:pPr>
      <w:r>
        <w:rPr>
          <w:rFonts w:ascii="仿宋_GB2312" w:eastAsia="仿宋_GB2312" w:hint="eastAsia"/>
          <w:caps/>
          <w:color w:val="000000"/>
          <w:sz w:val="28"/>
          <w:szCs w:val="28"/>
        </w:rPr>
        <w:lastRenderedPageBreak/>
        <w:t>附件：</w:t>
      </w:r>
      <w:r>
        <w:rPr>
          <w:rFonts w:ascii="仿宋_GB2312" w:eastAsia="仿宋_GB2312" w:hint="eastAsia"/>
          <w:caps/>
          <w:color w:val="000000"/>
          <w:sz w:val="28"/>
          <w:szCs w:val="28"/>
        </w:rPr>
        <w:t xml:space="preserve">         </w:t>
      </w:r>
      <w:r>
        <w:rPr>
          <w:rFonts w:ascii="方正小标宋简体" w:eastAsia="方正小标宋简体" w:hAnsi="宋体" w:hint="eastAsia"/>
          <w:sz w:val="32"/>
          <w:szCs w:val="32"/>
        </w:rPr>
        <w:t>南京邮电大学学术论文保密审查表</w:t>
      </w:r>
    </w:p>
    <w:tbl>
      <w:tblPr>
        <w:tblW w:w="945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691"/>
        <w:gridCol w:w="1606"/>
        <w:gridCol w:w="719"/>
        <w:gridCol w:w="321"/>
        <w:gridCol w:w="112"/>
        <w:gridCol w:w="977"/>
        <w:gridCol w:w="929"/>
        <w:gridCol w:w="232"/>
        <w:gridCol w:w="60"/>
        <w:gridCol w:w="608"/>
        <w:gridCol w:w="542"/>
        <w:gridCol w:w="1648"/>
        <w:gridCol w:w="8"/>
      </w:tblGrid>
      <w:tr w:rsidR="00DE527D">
        <w:trPr>
          <w:trHeight w:val="284"/>
          <w:jc w:val="center"/>
        </w:trPr>
        <w:tc>
          <w:tcPr>
            <w:tcW w:w="1691" w:type="dxa"/>
            <w:shd w:val="clear" w:color="auto" w:fill="auto"/>
            <w:vAlign w:val="center"/>
          </w:tcPr>
          <w:p w:rsidR="00DE527D" w:rsidRDefault="00343808">
            <w:pPr>
              <w:spacing w:line="480" w:lineRule="exact"/>
              <w:ind w:left="240" w:hangingChars="100" w:hanging="240"/>
              <w:jc w:val="center"/>
              <w:rPr>
                <w:rFonts w:ascii="仿宋_GB2312" w:eastAsia="仿宋_GB2312"/>
                <w:sz w:val="24"/>
              </w:rPr>
            </w:pPr>
            <w:r>
              <w:rPr>
                <w:rFonts w:ascii="仿宋_GB2312" w:eastAsia="仿宋_GB2312" w:hint="eastAsia"/>
                <w:sz w:val="24"/>
              </w:rPr>
              <w:t>论文题目</w:t>
            </w:r>
          </w:p>
        </w:tc>
        <w:tc>
          <w:tcPr>
            <w:tcW w:w="7762" w:type="dxa"/>
            <w:gridSpan w:val="12"/>
            <w:shd w:val="clear" w:color="auto" w:fill="auto"/>
            <w:vAlign w:val="center"/>
          </w:tcPr>
          <w:p w:rsidR="00DE527D" w:rsidRDefault="00DE527D">
            <w:pPr>
              <w:spacing w:line="480" w:lineRule="exact"/>
              <w:ind w:left="240" w:hangingChars="100" w:hanging="240"/>
              <w:jc w:val="center"/>
              <w:rPr>
                <w:rFonts w:ascii="仿宋_GB2312" w:eastAsia="仿宋_GB2312"/>
                <w:sz w:val="24"/>
              </w:rPr>
            </w:pPr>
          </w:p>
        </w:tc>
      </w:tr>
      <w:tr w:rsidR="00DE527D">
        <w:trPr>
          <w:trHeight w:val="840"/>
          <w:jc w:val="center"/>
        </w:trPr>
        <w:tc>
          <w:tcPr>
            <w:tcW w:w="1691" w:type="dxa"/>
            <w:shd w:val="clear" w:color="auto" w:fill="auto"/>
            <w:vAlign w:val="center"/>
          </w:tcPr>
          <w:p w:rsidR="00DE527D" w:rsidRDefault="00343808">
            <w:pPr>
              <w:spacing w:line="480" w:lineRule="exact"/>
              <w:ind w:left="240" w:hangingChars="100" w:hanging="240"/>
              <w:jc w:val="center"/>
              <w:rPr>
                <w:rFonts w:ascii="仿宋_GB2312" w:eastAsia="仿宋_GB2312" w:hAnsi="宋体"/>
                <w:sz w:val="24"/>
              </w:rPr>
            </w:pPr>
            <w:r>
              <w:rPr>
                <w:rFonts w:ascii="仿宋_GB2312" w:eastAsia="仿宋_GB2312" w:hAnsi="宋体" w:hint="eastAsia"/>
                <w:sz w:val="24"/>
              </w:rPr>
              <w:t>论文</w:t>
            </w:r>
            <w:r>
              <w:rPr>
                <w:rFonts w:ascii="仿宋_GB2312" w:eastAsia="仿宋_GB2312" w:hAnsi="宋体" w:hint="eastAsia"/>
                <w:sz w:val="24"/>
              </w:rPr>
              <w:t>作者</w:t>
            </w:r>
          </w:p>
          <w:p w:rsidR="00DE527D" w:rsidRDefault="00343808">
            <w:pPr>
              <w:spacing w:line="480" w:lineRule="exact"/>
              <w:ind w:left="240" w:hangingChars="100" w:hanging="240"/>
              <w:jc w:val="center"/>
              <w:rPr>
                <w:rFonts w:ascii="仿宋_GB2312" w:eastAsia="仿宋_GB2312"/>
                <w:sz w:val="24"/>
              </w:rPr>
            </w:pPr>
            <w:r>
              <w:rPr>
                <w:rFonts w:ascii="仿宋_GB2312" w:eastAsia="仿宋_GB2312" w:hAnsi="宋体" w:hint="eastAsia"/>
                <w:sz w:val="24"/>
              </w:rPr>
              <w:t>自查意见</w:t>
            </w:r>
          </w:p>
        </w:tc>
        <w:tc>
          <w:tcPr>
            <w:tcW w:w="7762" w:type="dxa"/>
            <w:gridSpan w:val="12"/>
            <w:shd w:val="clear" w:color="auto" w:fill="auto"/>
            <w:vAlign w:val="center"/>
          </w:tcPr>
          <w:p w:rsidR="00DE527D" w:rsidRDefault="00343808">
            <w:pPr>
              <w:spacing w:line="480" w:lineRule="exact"/>
              <w:ind w:left="240" w:hangingChars="100" w:hanging="240"/>
              <w:jc w:val="left"/>
              <w:rPr>
                <w:rFonts w:ascii="仿宋_GB2312" w:eastAsia="仿宋_GB2312"/>
                <w:sz w:val="24"/>
              </w:rPr>
            </w:pPr>
            <w:r>
              <w:rPr>
                <w:rFonts w:ascii="仿宋_GB2312" w:eastAsia="仿宋_GB2312" w:hint="eastAsia"/>
                <w:sz w:val="24"/>
              </w:rPr>
              <w:t>本人承诺该论文不涉及任何国家秘密、商业秘密。</w:t>
            </w:r>
          </w:p>
          <w:p w:rsidR="00DE527D" w:rsidRDefault="00343808">
            <w:pPr>
              <w:spacing w:line="480" w:lineRule="exact"/>
              <w:rPr>
                <w:rFonts w:ascii="仿宋_GB2312" w:eastAsia="仿宋_GB2312"/>
                <w:sz w:val="24"/>
              </w:rPr>
            </w:pPr>
            <w:r>
              <w:rPr>
                <w:rFonts w:ascii="仿宋_GB2312" w:eastAsia="仿宋_GB2312" w:hint="eastAsia"/>
                <w:sz w:val="24"/>
              </w:rPr>
              <w:t>论文全体作者签字：</w:t>
            </w:r>
          </w:p>
        </w:tc>
      </w:tr>
      <w:tr w:rsidR="00DE527D">
        <w:trPr>
          <w:trHeight w:val="825"/>
          <w:jc w:val="center"/>
        </w:trPr>
        <w:tc>
          <w:tcPr>
            <w:tcW w:w="1691" w:type="dxa"/>
            <w:shd w:val="clear" w:color="auto" w:fill="auto"/>
            <w:vAlign w:val="center"/>
          </w:tcPr>
          <w:p w:rsidR="00DE527D" w:rsidRDefault="00343808">
            <w:pPr>
              <w:spacing w:line="480" w:lineRule="exact"/>
              <w:jc w:val="center"/>
              <w:rPr>
                <w:rFonts w:ascii="仿宋_GB2312" w:eastAsia="仿宋_GB2312" w:hAnsi="宋体"/>
                <w:sz w:val="24"/>
              </w:rPr>
            </w:pPr>
            <w:r>
              <w:rPr>
                <w:rFonts w:ascii="仿宋_GB2312" w:eastAsia="仿宋_GB2312" w:hAnsi="宋体" w:hint="eastAsia"/>
                <w:sz w:val="24"/>
              </w:rPr>
              <w:t>第一作者单位</w:t>
            </w:r>
          </w:p>
        </w:tc>
        <w:tc>
          <w:tcPr>
            <w:tcW w:w="1606" w:type="dxa"/>
            <w:shd w:val="clear" w:color="auto" w:fill="auto"/>
            <w:vAlign w:val="center"/>
          </w:tcPr>
          <w:p w:rsidR="00DE527D" w:rsidRDefault="00DE527D">
            <w:pPr>
              <w:spacing w:line="480" w:lineRule="exact"/>
              <w:ind w:left="240" w:hangingChars="100" w:hanging="240"/>
              <w:jc w:val="center"/>
              <w:rPr>
                <w:rFonts w:ascii="仿宋_GB2312" w:eastAsia="仿宋_GB2312" w:hAnsi="宋体"/>
                <w:sz w:val="24"/>
              </w:rPr>
            </w:pPr>
          </w:p>
        </w:tc>
        <w:tc>
          <w:tcPr>
            <w:tcW w:w="1152" w:type="dxa"/>
            <w:gridSpan w:val="3"/>
            <w:shd w:val="clear" w:color="auto" w:fill="auto"/>
            <w:vAlign w:val="center"/>
          </w:tcPr>
          <w:p w:rsidR="00DE527D" w:rsidRDefault="00343808">
            <w:pPr>
              <w:spacing w:line="480" w:lineRule="exact"/>
              <w:ind w:left="240" w:hangingChars="100" w:hanging="240"/>
              <w:jc w:val="center"/>
              <w:rPr>
                <w:rFonts w:ascii="仿宋_GB2312" w:eastAsia="仿宋_GB2312" w:hAnsi="宋体"/>
                <w:sz w:val="24"/>
              </w:rPr>
            </w:pPr>
            <w:r>
              <w:rPr>
                <w:rFonts w:ascii="仿宋_GB2312" w:eastAsia="仿宋_GB2312" w:hAnsi="宋体" w:hint="eastAsia"/>
                <w:sz w:val="24"/>
              </w:rPr>
              <w:t>职称</w:t>
            </w:r>
          </w:p>
        </w:tc>
        <w:tc>
          <w:tcPr>
            <w:tcW w:w="2138" w:type="dxa"/>
            <w:gridSpan w:val="3"/>
            <w:shd w:val="clear" w:color="auto" w:fill="auto"/>
            <w:vAlign w:val="center"/>
          </w:tcPr>
          <w:p w:rsidR="00DE527D" w:rsidRDefault="00DE527D">
            <w:pPr>
              <w:spacing w:line="480" w:lineRule="exact"/>
              <w:ind w:left="240" w:hangingChars="100" w:hanging="240"/>
              <w:jc w:val="center"/>
              <w:rPr>
                <w:rFonts w:ascii="仿宋_GB2312" w:eastAsia="仿宋_GB2312" w:hAnsi="宋体"/>
                <w:sz w:val="24"/>
              </w:rPr>
            </w:pPr>
          </w:p>
        </w:tc>
        <w:tc>
          <w:tcPr>
            <w:tcW w:w="1210" w:type="dxa"/>
            <w:gridSpan w:val="3"/>
            <w:shd w:val="clear" w:color="auto" w:fill="auto"/>
            <w:vAlign w:val="center"/>
          </w:tcPr>
          <w:p w:rsidR="00DE527D" w:rsidRDefault="00343808">
            <w:pPr>
              <w:spacing w:line="480" w:lineRule="exact"/>
              <w:ind w:left="240" w:hangingChars="100" w:hanging="240"/>
              <w:jc w:val="center"/>
              <w:rPr>
                <w:rFonts w:ascii="仿宋_GB2312" w:eastAsia="仿宋_GB2312" w:hAnsi="宋体"/>
                <w:sz w:val="24"/>
              </w:rPr>
            </w:pPr>
            <w:r>
              <w:rPr>
                <w:rFonts w:ascii="仿宋_GB2312" w:eastAsia="仿宋_GB2312" w:hAnsi="宋体" w:hint="eastAsia"/>
                <w:sz w:val="24"/>
              </w:rPr>
              <w:t>学生作者姓名</w:t>
            </w:r>
          </w:p>
        </w:tc>
        <w:tc>
          <w:tcPr>
            <w:tcW w:w="1656" w:type="dxa"/>
            <w:gridSpan w:val="2"/>
            <w:shd w:val="clear" w:color="auto" w:fill="auto"/>
            <w:vAlign w:val="center"/>
          </w:tcPr>
          <w:p w:rsidR="00DE527D" w:rsidRDefault="00DE527D">
            <w:pPr>
              <w:spacing w:line="480" w:lineRule="exact"/>
              <w:ind w:left="177"/>
              <w:jc w:val="center"/>
              <w:rPr>
                <w:rFonts w:ascii="仿宋_GB2312" w:eastAsia="仿宋_GB2312" w:hAnsi="宋体"/>
                <w:sz w:val="24"/>
              </w:rPr>
            </w:pPr>
          </w:p>
        </w:tc>
      </w:tr>
      <w:tr w:rsidR="00DE527D">
        <w:trPr>
          <w:trHeight w:val="840"/>
          <w:jc w:val="center"/>
        </w:trPr>
        <w:tc>
          <w:tcPr>
            <w:tcW w:w="1691" w:type="dxa"/>
            <w:shd w:val="clear" w:color="auto" w:fill="auto"/>
            <w:vAlign w:val="center"/>
          </w:tcPr>
          <w:p w:rsidR="00DE527D" w:rsidRDefault="00343808">
            <w:pPr>
              <w:spacing w:line="480" w:lineRule="exact"/>
              <w:ind w:left="240" w:hangingChars="100" w:hanging="240"/>
              <w:jc w:val="center"/>
              <w:rPr>
                <w:rFonts w:ascii="仿宋_GB2312" w:eastAsia="仿宋_GB2312" w:hAnsi="宋体"/>
                <w:sz w:val="24"/>
              </w:rPr>
            </w:pPr>
            <w:r>
              <w:rPr>
                <w:rFonts w:ascii="仿宋_GB2312" w:eastAsia="仿宋_GB2312" w:hAnsi="宋体" w:hint="eastAsia"/>
                <w:sz w:val="24"/>
              </w:rPr>
              <w:t>作者</w:t>
            </w:r>
            <w:r>
              <w:rPr>
                <w:rFonts w:ascii="仿宋_GB2312" w:eastAsia="仿宋_GB2312" w:hAnsi="宋体" w:hint="eastAsia"/>
                <w:sz w:val="24"/>
              </w:rPr>
              <w:t>联系方式</w:t>
            </w:r>
            <w:bookmarkStart w:id="0" w:name="_GoBack"/>
            <w:bookmarkEnd w:id="0"/>
          </w:p>
        </w:tc>
        <w:tc>
          <w:tcPr>
            <w:tcW w:w="2758" w:type="dxa"/>
            <w:gridSpan w:val="4"/>
            <w:shd w:val="clear" w:color="auto" w:fill="auto"/>
            <w:vAlign w:val="center"/>
          </w:tcPr>
          <w:p w:rsidR="00DE527D" w:rsidRDefault="00343808">
            <w:pPr>
              <w:spacing w:line="480" w:lineRule="exact"/>
              <w:rPr>
                <w:rFonts w:ascii="仿宋_GB2312" w:eastAsia="仿宋_GB2312" w:hAnsi="宋体"/>
                <w:sz w:val="24"/>
              </w:rPr>
            </w:pPr>
            <w:r>
              <w:rPr>
                <w:rFonts w:ascii="仿宋_GB2312" w:eastAsia="仿宋_GB2312" w:hAnsi="宋体" w:hint="eastAsia"/>
                <w:sz w:val="24"/>
              </w:rPr>
              <w:t xml:space="preserve">                </w:t>
            </w:r>
          </w:p>
        </w:tc>
        <w:tc>
          <w:tcPr>
            <w:tcW w:w="2138" w:type="dxa"/>
            <w:gridSpan w:val="3"/>
            <w:shd w:val="clear" w:color="auto" w:fill="auto"/>
            <w:vAlign w:val="center"/>
          </w:tcPr>
          <w:p w:rsidR="00DE527D" w:rsidRDefault="00343808">
            <w:pPr>
              <w:tabs>
                <w:tab w:val="left" w:pos="3110"/>
              </w:tabs>
              <w:spacing w:line="480" w:lineRule="exact"/>
              <w:ind w:left="240" w:hangingChars="100" w:hanging="240"/>
              <w:jc w:val="left"/>
              <w:rPr>
                <w:rFonts w:ascii="仿宋_GB2312" w:eastAsia="仿宋_GB2312" w:hAnsi="宋体"/>
                <w:sz w:val="24"/>
              </w:rPr>
            </w:pPr>
            <w:r>
              <w:rPr>
                <w:rFonts w:ascii="仿宋_GB2312" w:eastAsia="仿宋_GB2312" w:hAnsi="宋体" w:hint="eastAsia"/>
                <w:sz w:val="24"/>
              </w:rPr>
              <w:tab/>
            </w:r>
            <w:r>
              <w:rPr>
                <w:rFonts w:ascii="仿宋_GB2312" w:eastAsia="仿宋_GB2312" w:hAnsi="宋体" w:hint="eastAsia"/>
                <w:sz w:val="24"/>
              </w:rPr>
              <w:t>参与国防科研作者姓名</w:t>
            </w:r>
          </w:p>
        </w:tc>
        <w:tc>
          <w:tcPr>
            <w:tcW w:w="2866" w:type="dxa"/>
            <w:gridSpan w:val="5"/>
            <w:shd w:val="clear" w:color="auto" w:fill="auto"/>
            <w:vAlign w:val="center"/>
          </w:tcPr>
          <w:p w:rsidR="00DE527D" w:rsidRDefault="00DE527D">
            <w:pPr>
              <w:tabs>
                <w:tab w:val="left" w:pos="3110"/>
              </w:tabs>
              <w:spacing w:line="480" w:lineRule="exact"/>
              <w:ind w:left="240" w:hangingChars="100" w:hanging="240"/>
              <w:jc w:val="left"/>
              <w:rPr>
                <w:rFonts w:ascii="仿宋_GB2312" w:eastAsia="仿宋_GB2312" w:hAnsi="宋体"/>
                <w:sz w:val="24"/>
              </w:rPr>
            </w:pPr>
          </w:p>
        </w:tc>
      </w:tr>
      <w:tr w:rsidR="00DE527D">
        <w:trPr>
          <w:trHeight w:val="660"/>
          <w:jc w:val="center"/>
        </w:trPr>
        <w:tc>
          <w:tcPr>
            <w:tcW w:w="1691" w:type="dxa"/>
            <w:shd w:val="clear" w:color="auto" w:fill="auto"/>
            <w:vAlign w:val="center"/>
          </w:tcPr>
          <w:p w:rsidR="00DE527D" w:rsidRDefault="00343808">
            <w:pPr>
              <w:spacing w:line="480" w:lineRule="exact"/>
              <w:jc w:val="center"/>
              <w:rPr>
                <w:rFonts w:ascii="仿宋_GB2312" w:eastAsia="仿宋_GB2312" w:hAnsi="宋体"/>
                <w:sz w:val="24"/>
              </w:rPr>
            </w:pPr>
            <w:r>
              <w:rPr>
                <w:rFonts w:ascii="仿宋_GB2312" w:eastAsia="仿宋_GB2312" w:hAnsi="宋体" w:hint="eastAsia"/>
                <w:sz w:val="24"/>
              </w:rPr>
              <w:t>学生导师</w:t>
            </w:r>
            <w:r>
              <w:rPr>
                <w:rFonts w:ascii="仿宋_GB2312" w:eastAsia="仿宋_GB2312" w:hAnsi="宋体" w:hint="eastAsia"/>
                <w:sz w:val="24"/>
              </w:rPr>
              <w:t>意见</w:t>
            </w:r>
          </w:p>
        </w:tc>
        <w:tc>
          <w:tcPr>
            <w:tcW w:w="7762" w:type="dxa"/>
            <w:gridSpan w:val="12"/>
            <w:shd w:val="clear" w:color="auto" w:fill="auto"/>
            <w:vAlign w:val="center"/>
          </w:tcPr>
          <w:p w:rsidR="00DE527D" w:rsidRDefault="00343808">
            <w:pPr>
              <w:spacing w:line="480" w:lineRule="exact"/>
              <w:ind w:left="240" w:hangingChars="100" w:hanging="240"/>
              <w:rPr>
                <w:rFonts w:ascii="仿宋_GB2312" w:eastAsia="仿宋_GB2312" w:hAnsi="宋体"/>
                <w:sz w:val="24"/>
              </w:rPr>
            </w:pPr>
            <w:r>
              <w:rPr>
                <w:rFonts w:ascii="仿宋_GB2312" w:eastAsia="仿宋_GB2312" w:hAnsi="宋体" w:hint="eastAsia"/>
                <w:sz w:val="24"/>
              </w:rPr>
              <w:t>经核查，上述论文不涉及任何国家秘密、商业秘密。签字：</w:t>
            </w:r>
          </w:p>
        </w:tc>
      </w:tr>
      <w:tr w:rsidR="00DE527D">
        <w:trPr>
          <w:trHeight w:val="284"/>
          <w:jc w:val="center"/>
        </w:trPr>
        <w:tc>
          <w:tcPr>
            <w:tcW w:w="9453" w:type="dxa"/>
            <w:gridSpan w:val="13"/>
            <w:shd w:val="clear" w:color="auto" w:fill="auto"/>
            <w:vAlign w:val="center"/>
          </w:tcPr>
          <w:p w:rsidR="00DE527D" w:rsidRDefault="00343808">
            <w:pPr>
              <w:spacing w:line="480" w:lineRule="exact"/>
              <w:ind w:left="240" w:hangingChars="100" w:hanging="240"/>
              <w:jc w:val="center"/>
              <w:rPr>
                <w:rFonts w:ascii="仿宋_GB2312" w:eastAsia="仿宋_GB2312" w:hAnsi="宋体"/>
                <w:sz w:val="24"/>
              </w:rPr>
            </w:pPr>
            <w:r>
              <w:rPr>
                <w:rFonts w:ascii="仿宋_GB2312" w:eastAsia="仿宋_GB2312" w:hAnsi="宋体" w:hint="eastAsia"/>
                <w:sz w:val="24"/>
              </w:rPr>
              <w:t>论文投向：国际刊物（</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国内刊物（</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国际会议（</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国内会议（</w:t>
            </w:r>
            <w:r>
              <w:rPr>
                <w:rFonts w:ascii="仿宋_GB2312" w:eastAsia="仿宋_GB2312" w:hAnsi="宋体" w:hint="eastAsia"/>
                <w:sz w:val="24"/>
              </w:rPr>
              <w:t xml:space="preserve">   </w:t>
            </w:r>
            <w:r>
              <w:rPr>
                <w:rFonts w:ascii="仿宋_GB2312" w:eastAsia="仿宋_GB2312" w:hAnsi="宋体" w:hint="eastAsia"/>
                <w:sz w:val="24"/>
              </w:rPr>
              <w:t>）</w:t>
            </w:r>
          </w:p>
        </w:tc>
      </w:tr>
      <w:tr w:rsidR="00DE527D">
        <w:trPr>
          <w:trHeight w:val="284"/>
          <w:jc w:val="center"/>
        </w:trPr>
        <w:tc>
          <w:tcPr>
            <w:tcW w:w="4016" w:type="dxa"/>
            <w:gridSpan w:val="3"/>
            <w:shd w:val="clear" w:color="auto" w:fill="auto"/>
            <w:vAlign w:val="center"/>
          </w:tcPr>
          <w:p w:rsidR="00DE527D" w:rsidRDefault="00343808">
            <w:pPr>
              <w:spacing w:line="480" w:lineRule="exact"/>
              <w:ind w:left="240" w:hangingChars="100" w:hanging="240"/>
              <w:jc w:val="center"/>
              <w:rPr>
                <w:rFonts w:ascii="仿宋_GB2312" w:eastAsia="仿宋_GB2312" w:hAnsi="宋体"/>
                <w:sz w:val="24"/>
              </w:rPr>
            </w:pPr>
            <w:r>
              <w:rPr>
                <w:rFonts w:ascii="仿宋_GB2312" w:eastAsia="仿宋_GB2312" w:hAnsi="宋体" w:hint="eastAsia"/>
                <w:sz w:val="24"/>
              </w:rPr>
              <w:t>论文投向刊物情况</w:t>
            </w:r>
          </w:p>
        </w:tc>
        <w:tc>
          <w:tcPr>
            <w:tcW w:w="5437" w:type="dxa"/>
            <w:gridSpan w:val="10"/>
            <w:shd w:val="clear" w:color="auto" w:fill="auto"/>
            <w:vAlign w:val="center"/>
          </w:tcPr>
          <w:p w:rsidR="00DE527D" w:rsidRDefault="00343808">
            <w:pPr>
              <w:spacing w:line="480" w:lineRule="exact"/>
              <w:ind w:left="240" w:hangingChars="100" w:hanging="240"/>
              <w:jc w:val="center"/>
              <w:rPr>
                <w:rFonts w:ascii="仿宋_GB2312" w:eastAsia="仿宋_GB2312" w:hAnsi="宋体"/>
                <w:sz w:val="24"/>
              </w:rPr>
            </w:pPr>
            <w:r>
              <w:rPr>
                <w:rFonts w:ascii="仿宋_GB2312" w:eastAsia="仿宋_GB2312" w:hAnsi="宋体" w:hint="eastAsia"/>
                <w:sz w:val="24"/>
              </w:rPr>
              <w:t>论文投向会议情况</w:t>
            </w:r>
          </w:p>
        </w:tc>
      </w:tr>
      <w:tr w:rsidR="00DE527D">
        <w:trPr>
          <w:trHeight w:val="284"/>
          <w:jc w:val="center"/>
        </w:trPr>
        <w:tc>
          <w:tcPr>
            <w:tcW w:w="1691" w:type="dxa"/>
            <w:vMerge w:val="restart"/>
            <w:shd w:val="clear" w:color="auto" w:fill="auto"/>
            <w:vAlign w:val="center"/>
          </w:tcPr>
          <w:p w:rsidR="00DE527D" w:rsidRDefault="00343808">
            <w:pPr>
              <w:spacing w:line="360" w:lineRule="auto"/>
              <w:ind w:left="240" w:hangingChars="100" w:hanging="240"/>
              <w:jc w:val="center"/>
              <w:rPr>
                <w:rFonts w:ascii="仿宋_GB2312" w:eastAsia="仿宋_GB2312" w:hAnsi="宋体"/>
                <w:sz w:val="24"/>
              </w:rPr>
            </w:pPr>
            <w:r>
              <w:rPr>
                <w:rFonts w:ascii="仿宋_GB2312" w:eastAsia="仿宋_GB2312" w:hAnsi="宋体" w:hint="eastAsia"/>
                <w:sz w:val="24"/>
              </w:rPr>
              <w:t>刊物名称</w:t>
            </w:r>
          </w:p>
        </w:tc>
        <w:tc>
          <w:tcPr>
            <w:tcW w:w="2325" w:type="dxa"/>
            <w:gridSpan w:val="2"/>
            <w:vMerge w:val="restart"/>
            <w:shd w:val="clear" w:color="auto" w:fill="auto"/>
            <w:vAlign w:val="center"/>
          </w:tcPr>
          <w:p w:rsidR="00DE527D" w:rsidRDefault="00DE527D">
            <w:pPr>
              <w:spacing w:line="360" w:lineRule="auto"/>
              <w:ind w:left="240" w:hangingChars="100" w:hanging="240"/>
              <w:jc w:val="center"/>
              <w:rPr>
                <w:rFonts w:ascii="仿宋_GB2312" w:eastAsia="仿宋_GB2312" w:hAnsi="宋体"/>
                <w:sz w:val="24"/>
              </w:rPr>
            </w:pPr>
          </w:p>
        </w:tc>
        <w:tc>
          <w:tcPr>
            <w:tcW w:w="1410" w:type="dxa"/>
            <w:gridSpan w:val="3"/>
            <w:shd w:val="clear" w:color="auto" w:fill="auto"/>
            <w:vAlign w:val="center"/>
          </w:tcPr>
          <w:p w:rsidR="00DE527D" w:rsidRDefault="00343808">
            <w:pPr>
              <w:spacing w:line="360" w:lineRule="auto"/>
              <w:ind w:left="240" w:hangingChars="100" w:hanging="240"/>
              <w:jc w:val="center"/>
              <w:rPr>
                <w:rFonts w:ascii="仿宋_GB2312" w:eastAsia="仿宋_GB2312" w:hAnsi="宋体"/>
                <w:sz w:val="24"/>
              </w:rPr>
            </w:pPr>
            <w:r>
              <w:rPr>
                <w:rFonts w:ascii="仿宋_GB2312" w:eastAsia="仿宋_GB2312" w:hAnsi="宋体" w:hint="eastAsia"/>
                <w:sz w:val="24"/>
              </w:rPr>
              <w:t>会议名称</w:t>
            </w:r>
          </w:p>
        </w:tc>
        <w:tc>
          <w:tcPr>
            <w:tcW w:w="4027" w:type="dxa"/>
            <w:gridSpan w:val="7"/>
            <w:shd w:val="clear" w:color="auto" w:fill="auto"/>
            <w:vAlign w:val="center"/>
          </w:tcPr>
          <w:p w:rsidR="00DE527D" w:rsidRDefault="00DE527D">
            <w:pPr>
              <w:spacing w:line="360" w:lineRule="auto"/>
              <w:ind w:left="240" w:hangingChars="100" w:hanging="240"/>
              <w:jc w:val="center"/>
              <w:rPr>
                <w:rFonts w:ascii="仿宋_GB2312" w:eastAsia="仿宋_GB2312" w:hAnsi="宋体"/>
                <w:sz w:val="24"/>
              </w:rPr>
            </w:pPr>
          </w:p>
        </w:tc>
      </w:tr>
      <w:tr w:rsidR="00DE527D">
        <w:trPr>
          <w:trHeight w:val="468"/>
          <w:jc w:val="center"/>
        </w:trPr>
        <w:tc>
          <w:tcPr>
            <w:tcW w:w="1691" w:type="dxa"/>
            <w:vMerge/>
            <w:shd w:val="clear" w:color="auto" w:fill="auto"/>
            <w:vAlign w:val="center"/>
          </w:tcPr>
          <w:p w:rsidR="00DE527D" w:rsidRDefault="00DE527D">
            <w:pPr>
              <w:spacing w:line="360" w:lineRule="auto"/>
              <w:ind w:left="240" w:hangingChars="100" w:hanging="240"/>
              <w:jc w:val="center"/>
              <w:rPr>
                <w:rFonts w:ascii="仿宋_GB2312" w:eastAsia="仿宋_GB2312" w:hAnsi="宋体"/>
                <w:sz w:val="24"/>
              </w:rPr>
            </w:pPr>
          </w:p>
        </w:tc>
        <w:tc>
          <w:tcPr>
            <w:tcW w:w="2325" w:type="dxa"/>
            <w:gridSpan w:val="2"/>
            <w:vMerge/>
            <w:shd w:val="clear" w:color="auto" w:fill="auto"/>
            <w:vAlign w:val="center"/>
          </w:tcPr>
          <w:p w:rsidR="00DE527D" w:rsidRDefault="00DE527D">
            <w:pPr>
              <w:spacing w:line="360" w:lineRule="auto"/>
              <w:ind w:left="240" w:hangingChars="100" w:hanging="240"/>
              <w:jc w:val="center"/>
              <w:rPr>
                <w:rFonts w:ascii="仿宋_GB2312" w:eastAsia="仿宋_GB2312" w:hAnsi="宋体"/>
                <w:sz w:val="24"/>
              </w:rPr>
            </w:pPr>
          </w:p>
        </w:tc>
        <w:tc>
          <w:tcPr>
            <w:tcW w:w="1410" w:type="dxa"/>
            <w:gridSpan w:val="3"/>
            <w:vMerge w:val="restart"/>
            <w:shd w:val="clear" w:color="auto" w:fill="auto"/>
            <w:vAlign w:val="center"/>
          </w:tcPr>
          <w:p w:rsidR="00DE527D" w:rsidRDefault="00343808">
            <w:pPr>
              <w:spacing w:line="360" w:lineRule="auto"/>
              <w:ind w:left="240" w:hangingChars="100" w:hanging="240"/>
              <w:jc w:val="center"/>
              <w:rPr>
                <w:rFonts w:ascii="仿宋_GB2312" w:eastAsia="仿宋_GB2312" w:hAnsi="宋体"/>
                <w:sz w:val="24"/>
              </w:rPr>
            </w:pPr>
            <w:r>
              <w:rPr>
                <w:rFonts w:ascii="仿宋_GB2312" w:eastAsia="仿宋_GB2312" w:hAnsi="宋体" w:hint="eastAsia"/>
                <w:sz w:val="24"/>
              </w:rPr>
              <w:t>地点</w:t>
            </w:r>
          </w:p>
        </w:tc>
        <w:tc>
          <w:tcPr>
            <w:tcW w:w="929" w:type="dxa"/>
            <w:vMerge w:val="restart"/>
            <w:shd w:val="clear" w:color="auto" w:fill="auto"/>
            <w:vAlign w:val="center"/>
          </w:tcPr>
          <w:p w:rsidR="00DE527D" w:rsidRDefault="00DE527D">
            <w:pPr>
              <w:spacing w:line="360" w:lineRule="auto"/>
              <w:ind w:left="240" w:hangingChars="100" w:hanging="240"/>
              <w:jc w:val="center"/>
              <w:rPr>
                <w:rFonts w:ascii="仿宋_GB2312" w:eastAsia="仿宋_GB2312" w:hAnsi="宋体"/>
                <w:sz w:val="24"/>
              </w:rPr>
            </w:pPr>
          </w:p>
        </w:tc>
        <w:tc>
          <w:tcPr>
            <w:tcW w:w="900" w:type="dxa"/>
            <w:gridSpan w:val="3"/>
            <w:vMerge w:val="restart"/>
            <w:shd w:val="clear" w:color="auto" w:fill="auto"/>
            <w:vAlign w:val="center"/>
          </w:tcPr>
          <w:p w:rsidR="00DE527D" w:rsidRDefault="00343808">
            <w:pPr>
              <w:spacing w:line="360" w:lineRule="auto"/>
              <w:ind w:left="240" w:hangingChars="100" w:hanging="240"/>
              <w:jc w:val="center"/>
              <w:rPr>
                <w:rFonts w:ascii="仿宋_GB2312" w:eastAsia="仿宋_GB2312" w:hAnsi="宋体"/>
                <w:sz w:val="24"/>
              </w:rPr>
            </w:pPr>
            <w:r>
              <w:rPr>
                <w:rFonts w:ascii="仿宋_GB2312" w:eastAsia="仿宋_GB2312" w:hAnsi="宋体" w:hint="eastAsia"/>
                <w:sz w:val="24"/>
              </w:rPr>
              <w:t>时间</w:t>
            </w:r>
          </w:p>
        </w:tc>
        <w:tc>
          <w:tcPr>
            <w:tcW w:w="2198" w:type="dxa"/>
            <w:gridSpan w:val="3"/>
            <w:vMerge w:val="restart"/>
            <w:shd w:val="clear" w:color="auto" w:fill="auto"/>
            <w:vAlign w:val="center"/>
          </w:tcPr>
          <w:p w:rsidR="00DE527D" w:rsidRDefault="00DE527D">
            <w:pPr>
              <w:spacing w:line="360" w:lineRule="auto"/>
              <w:ind w:left="240" w:hangingChars="100" w:hanging="240"/>
              <w:jc w:val="center"/>
              <w:rPr>
                <w:rFonts w:ascii="仿宋_GB2312" w:eastAsia="仿宋_GB2312" w:hAnsi="宋体"/>
                <w:sz w:val="24"/>
              </w:rPr>
            </w:pPr>
          </w:p>
        </w:tc>
      </w:tr>
      <w:tr w:rsidR="00DE527D">
        <w:trPr>
          <w:trHeight w:val="468"/>
          <w:jc w:val="center"/>
        </w:trPr>
        <w:tc>
          <w:tcPr>
            <w:tcW w:w="1691" w:type="dxa"/>
            <w:vMerge w:val="restart"/>
            <w:shd w:val="clear" w:color="auto" w:fill="auto"/>
            <w:vAlign w:val="center"/>
          </w:tcPr>
          <w:p w:rsidR="00DE527D" w:rsidRDefault="00343808">
            <w:pPr>
              <w:spacing w:line="360" w:lineRule="auto"/>
              <w:ind w:left="240" w:hangingChars="100" w:hanging="240"/>
              <w:jc w:val="center"/>
              <w:rPr>
                <w:rFonts w:ascii="仿宋_GB2312" w:eastAsia="仿宋_GB2312" w:hAnsi="宋体"/>
                <w:sz w:val="24"/>
              </w:rPr>
            </w:pPr>
            <w:r>
              <w:rPr>
                <w:rFonts w:ascii="仿宋_GB2312" w:eastAsia="仿宋_GB2312" w:hAnsi="宋体" w:hint="eastAsia"/>
                <w:sz w:val="24"/>
              </w:rPr>
              <w:t>主办单位</w:t>
            </w:r>
          </w:p>
        </w:tc>
        <w:tc>
          <w:tcPr>
            <w:tcW w:w="2325" w:type="dxa"/>
            <w:gridSpan w:val="2"/>
            <w:vMerge w:val="restart"/>
            <w:shd w:val="clear" w:color="auto" w:fill="auto"/>
            <w:vAlign w:val="center"/>
          </w:tcPr>
          <w:p w:rsidR="00DE527D" w:rsidRDefault="00DE527D">
            <w:pPr>
              <w:spacing w:line="360" w:lineRule="auto"/>
              <w:ind w:left="240" w:hangingChars="100" w:hanging="240"/>
              <w:jc w:val="center"/>
              <w:rPr>
                <w:rFonts w:ascii="仿宋_GB2312" w:eastAsia="仿宋_GB2312" w:hAnsi="宋体"/>
                <w:sz w:val="24"/>
              </w:rPr>
            </w:pPr>
          </w:p>
        </w:tc>
        <w:tc>
          <w:tcPr>
            <w:tcW w:w="1410" w:type="dxa"/>
            <w:gridSpan w:val="3"/>
            <w:vMerge/>
            <w:shd w:val="clear" w:color="auto" w:fill="auto"/>
            <w:vAlign w:val="center"/>
          </w:tcPr>
          <w:p w:rsidR="00DE527D" w:rsidRDefault="00DE527D">
            <w:pPr>
              <w:spacing w:line="360" w:lineRule="auto"/>
              <w:ind w:left="240" w:hangingChars="100" w:hanging="240"/>
              <w:jc w:val="center"/>
              <w:rPr>
                <w:rFonts w:ascii="仿宋_GB2312" w:eastAsia="仿宋_GB2312" w:hAnsi="宋体"/>
                <w:sz w:val="24"/>
              </w:rPr>
            </w:pPr>
          </w:p>
        </w:tc>
        <w:tc>
          <w:tcPr>
            <w:tcW w:w="929" w:type="dxa"/>
            <w:vMerge/>
            <w:shd w:val="clear" w:color="auto" w:fill="auto"/>
            <w:vAlign w:val="center"/>
          </w:tcPr>
          <w:p w:rsidR="00DE527D" w:rsidRDefault="00DE527D">
            <w:pPr>
              <w:spacing w:line="360" w:lineRule="auto"/>
              <w:ind w:left="240" w:hangingChars="100" w:hanging="240"/>
              <w:jc w:val="center"/>
              <w:rPr>
                <w:rFonts w:ascii="仿宋_GB2312" w:eastAsia="仿宋_GB2312" w:hAnsi="宋体"/>
                <w:sz w:val="24"/>
              </w:rPr>
            </w:pPr>
          </w:p>
        </w:tc>
        <w:tc>
          <w:tcPr>
            <w:tcW w:w="900" w:type="dxa"/>
            <w:gridSpan w:val="3"/>
            <w:vMerge/>
            <w:shd w:val="clear" w:color="auto" w:fill="auto"/>
            <w:vAlign w:val="center"/>
          </w:tcPr>
          <w:p w:rsidR="00DE527D" w:rsidRDefault="00DE527D">
            <w:pPr>
              <w:spacing w:line="360" w:lineRule="auto"/>
              <w:ind w:left="240" w:hangingChars="100" w:hanging="240"/>
              <w:jc w:val="center"/>
              <w:rPr>
                <w:rFonts w:ascii="仿宋_GB2312" w:eastAsia="仿宋_GB2312" w:hAnsi="宋体"/>
                <w:sz w:val="24"/>
              </w:rPr>
            </w:pPr>
          </w:p>
        </w:tc>
        <w:tc>
          <w:tcPr>
            <w:tcW w:w="2198" w:type="dxa"/>
            <w:gridSpan w:val="3"/>
            <w:vMerge/>
            <w:shd w:val="clear" w:color="auto" w:fill="auto"/>
            <w:vAlign w:val="center"/>
          </w:tcPr>
          <w:p w:rsidR="00DE527D" w:rsidRDefault="00DE527D">
            <w:pPr>
              <w:spacing w:line="360" w:lineRule="auto"/>
              <w:ind w:left="240" w:hangingChars="100" w:hanging="240"/>
              <w:jc w:val="center"/>
              <w:rPr>
                <w:rFonts w:ascii="仿宋_GB2312" w:eastAsia="仿宋_GB2312" w:hAnsi="宋体"/>
                <w:sz w:val="24"/>
              </w:rPr>
            </w:pPr>
          </w:p>
        </w:tc>
      </w:tr>
      <w:tr w:rsidR="00DE527D">
        <w:trPr>
          <w:trHeight w:val="288"/>
          <w:jc w:val="center"/>
        </w:trPr>
        <w:tc>
          <w:tcPr>
            <w:tcW w:w="1691" w:type="dxa"/>
            <w:vMerge/>
            <w:shd w:val="clear" w:color="auto" w:fill="auto"/>
            <w:vAlign w:val="center"/>
          </w:tcPr>
          <w:p w:rsidR="00DE527D" w:rsidRDefault="00DE527D">
            <w:pPr>
              <w:spacing w:line="360" w:lineRule="auto"/>
              <w:ind w:left="240" w:hangingChars="100" w:hanging="240"/>
              <w:jc w:val="center"/>
              <w:rPr>
                <w:rFonts w:ascii="仿宋_GB2312" w:eastAsia="仿宋_GB2312" w:hAnsi="宋体"/>
                <w:sz w:val="24"/>
              </w:rPr>
            </w:pPr>
          </w:p>
        </w:tc>
        <w:tc>
          <w:tcPr>
            <w:tcW w:w="2325" w:type="dxa"/>
            <w:gridSpan w:val="2"/>
            <w:vMerge/>
            <w:shd w:val="clear" w:color="auto" w:fill="auto"/>
            <w:vAlign w:val="center"/>
          </w:tcPr>
          <w:p w:rsidR="00DE527D" w:rsidRDefault="00DE527D">
            <w:pPr>
              <w:spacing w:line="360" w:lineRule="auto"/>
              <w:ind w:left="240" w:hangingChars="100" w:hanging="240"/>
              <w:jc w:val="center"/>
              <w:rPr>
                <w:rFonts w:ascii="仿宋_GB2312" w:eastAsia="仿宋_GB2312" w:hAnsi="宋体"/>
                <w:sz w:val="24"/>
              </w:rPr>
            </w:pPr>
          </w:p>
        </w:tc>
        <w:tc>
          <w:tcPr>
            <w:tcW w:w="1410" w:type="dxa"/>
            <w:gridSpan w:val="3"/>
            <w:shd w:val="clear" w:color="auto" w:fill="auto"/>
            <w:vAlign w:val="center"/>
          </w:tcPr>
          <w:p w:rsidR="00DE527D" w:rsidRDefault="00343808">
            <w:pPr>
              <w:spacing w:line="360" w:lineRule="auto"/>
              <w:ind w:left="240" w:hangingChars="100" w:hanging="240"/>
              <w:jc w:val="center"/>
              <w:rPr>
                <w:rFonts w:ascii="仿宋_GB2312" w:eastAsia="仿宋_GB2312" w:hAnsi="宋体"/>
                <w:sz w:val="24"/>
              </w:rPr>
            </w:pPr>
            <w:r>
              <w:rPr>
                <w:rFonts w:ascii="仿宋_GB2312" w:eastAsia="仿宋_GB2312" w:hAnsi="宋体" w:hint="eastAsia"/>
                <w:sz w:val="24"/>
              </w:rPr>
              <w:t>主办单位</w:t>
            </w:r>
          </w:p>
        </w:tc>
        <w:tc>
          <w:tcPr>
            <w:tcW w:w="4027" w:type="dxa"/>
            <w:gridSpan w:val="7"/>
            <w:shd w:val="clear" w:color="auto" w:fill="auto"/>
            <w:vAlign w:val="center"/>
          </w:tcPr>
          <w:p w:rsidR="00DE527D" w:rsidRDefault="00DE527D">
            <w:pPr>
              <w:spacing w:line="360" w:lineRule="auto"/>
              <w:ind w:left="240" w:hangingChars="100" w:hanging="240"/>
              <w:jc w:val="center"/>
              <w:rPr>
                <w:rFonts w:ascii="仿宋_GB2312" w:eastAsia="仿宋_GB2312" w:hAnsi="宋体"/>
                <w:sz w:val="24"/>
              </w:rPr>
            </w:pPr>
          </w:p>
        </w:tc>
      </w:tr>
      <w:tr w:rsidR="00DE527D">
        <w:trPr>
          <w:gridAfter w:val="1"/>
          <w:wAfter w:w="8" w:type="dxa"/>
          <w:trHeight w:val="1886"/>
          <w:jc w:val="center"/>
        </w:trPr>
        <w:tc>
          <w:tcPr>
            <w:tcW w:w="1691" w:type="dxa"/>
            <w:tcBorders>
              <w:right w:val="single" w:sz="4" w:space="0" w:color="auto"/>
            </w:tcBorders>
            <w:shd w:val="clear" w:color="auto" w:fill="auto"/>
            <w:vAlign w:val="center"/>
          </w:tcPr>
          <w:p w:rsidR="00DE527D" w:rsidRDefault="00343808">
            <w:pPr>
              <w:spacing w:line="360" w:lineRule="auto"/>
              <w:ind w:leftChars="86" w:left="181" w:firstLineChars="2300" w:firstLine="5520"/>
              <w:jc w:val="center"/>
              <w:rPr>
                <w:rFonts w:ascii="仿宋_GB2312" w:eastAsia="仿宋_GB2312" w:hAnsi="宋体"/>
                <w:sz w:val="24"/>
              </w:rPr>
            </w:pPr>
            <w:r>
              <w:rPr>
                <w:rFonts w:ascii="仿宋_GB2312" w:eastAsia="仿宋_GB2312" w:hAnsi="宋体" w:hint="eastAsia"/>
                <w:sz w:val="24"/>
              </w:rPr>
              <w:t>学所在单位　意见</w:t>
            </w:r>
          </w:p>
        </w:tc>
        <w:tc>
          <w:tcPr>
            <w:tcW w:w="7754" w:type="dxa"/>
            <w:gridSpan w:val="11"/>
            <w:tcBorders>
              <w:left w:val="single" w:sz="4" w:space="0" w:color="auto"/>
            </w:tcBorders>
            <w:shd w:val="clear" w:color="auto" w:fill="auto"/>
            <w:tcMar>
              <w:top w:w="113" w:type="dxa"/>
            </w:tcMar>
            <w:vAlign w:val="center"/>
          </w:tcPr>
          <w:p w:rsidR="00DE527D" w:rsidRDefault="00343808">
            <w:pPr>
              <w:snapToGrid w:val="0"/>
              <w:spacing w:line="360" w:lineRule="auto"/>
              <w:ind w:right="113" w:firstLineChars="70" w:firstLine="168"/>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论文中内容是否涉及国家秘密</w:t>
            </w:r>
            <w:r>
              <w:rPr>
                <w:rFonts w:ascii="仿宋_GB2312" w:eastAsia="仿宋_GB2312" w:hAnsi="宋体" w:hint="eastAsia"/>
                <w:sz w:val="24"/>
              </w:rPr>
              <w:t xml:space="preserve">        </w:t>
            </w:r>
            <w:r>
              <w:rPr>
                <w:rFonts w:ascii="仿宋_GB2312" w:eastAsia="仿宋_GB2312" w:hAnsi="宋体" w:hint="eastAsia"/>
                <w:sz w:val="24"/>
              </w:rPr>
              <w:t>是（</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否（</w:t>
            </w:r>
            <w:r>
              <w:rPr>
                <w:rFonts w:ascii="仿宋_GB2312" w:eastAsia="仿宋_GB2312" w:hAnsi="宋体" w:hint="eastAsia"/>
                <w:sz w:val="24"/>
              </w:rPr>
              <w:t xml:space="preserve">  </w:t>
            </w:r>
            <w:r>
              <w:rPr>
                <w:rFonts w:ascii="仿宋_GB2312" w:eastAsia="仿宋_GB2312" w:hAnsi="宋体" w:hint="eastAsia"/>
                <w:sz w:val="24"/>
              </w:rPr>
              <w:t>）</w:t>
            </w:r>
          </w:p>
          <w:p w:rsidR="00DE527D" w:rsidRDefault="00343808">
            <w:pPr>
              <w:snapToGrid w:val="0"/>
              <w:spacing w:line="360" w:lineRule="auto"/>
              <w:ind w:right="113" w:firstLineChars="70" w:firstLine="168"/>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是否同意公开发表</w:t>
            </w:r>
            <w:r>
              <w:rPr>
                <w:rFonts w:ascii="仿宋_GB2312" w:eastAsia="仿宋_GB2312" w:hAnsi="宋体" w:hint="eastAsia"/>
                <w:sz w:val="24"/>
              </w:rPr>
              <w:t xml:space="preserve">                  </w:t>
            </w:r>
            <w:r>
              <w:rPr>
                <w:rFonts w:ascii="仿宋_GB2312" w:eastAsia="仿宋_GB2312" w:hAnsi="宋体" w:hint="eastAsia"/>
                <w:sz w:val="24"/>
              </w:rPr>
              <w:t>是（</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否（</w:t>
            </w:r>
            <w:r>
              <w:rPr>
                <w:rFonts w:ascii="仿宋_GB2312" w:eastAsia="仿宋_GB2312" w:hAnsi="宋体" w:hint="eastAsia"/>
                <w:sz w:val="24"/>
              </w:rPr>
              <w:t xml:space="preserve">  </w:t>
            </w:r>
            <w:r>
              <w:rPr>
                <w:rFonts w:ascii="仿宋_GB2312" w:eastAsia="仿宋_GB2312" w:hAnsi="宋体" w:hint="eastAsia"/>
                <w:sz w:val="24"/>
              </w:rPr>
              <w:t>）</w:t>
            </w:r>
          </w:p>
          <w:p w:rsidR="00DE527D" w:rsidRDefault="00343808">
            <w:pPr>
              <w:snapToGrid w:val="0"/>
              <w:spacing w:line="360" w:lineRule="auto"/>
              <w:ind w:right="113" w:firstLineChars="70" w:firstLine="168"/>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其他：</w:t>
            </w:r>
            <w:r>
              <w:rPr>
                <w:rFonts w:ascii="仿宋_GB2312" w:eastAsia="仿宋_GB2312" w:hAnsi="宋体" w:hint="eastAsia"/>
                <w:sz w:val="24"/>
              </w:rPr>
              <w:t xml:space="preserve">             </w:t>
            </w:r>
          </w:p>
          <w:p w:rsidR="00DE527D" w:rsidRDefault="00343808">
            <w:pPr>
              <w:snapToGrid w:val="0"/>
              <w:spacing w:line="360" w:lineRule="auto"/>
              <w:ind w:right="113" w:firstLineChars="1268" w:firstLine="3043"/>
              <w:rPr>
                <w:rFonts w:ascii="仿宋_GB2312" w:eastAsia="仿宋_GB2312" w:hAnsi="宋体"/>
                <w:sz w:val="24"/>
              </w:rPr>
            </w:pPr>
            <w:r>
              <w:rPr>
                <w:rFonts w:ascii="仿宋_GB2312" w:eastAsia="仿宋_GB2312" w:hAnsi="宋体" w:hint="eastAsia"/>
                <w:sz w:val="24"/>
              </w:rPr>
              <w:t>审查人：（签字、盖章）</w:t>
            </w: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r>
      <w:tr w:rsidR="00DE527D">
        <w:trPr>
          <w:gridAfter w:val="1"/>
          <w:wAfter w:w="8" w:type="dxa"/>
          <w:trHeight w:val="2677"/>
          <w:jc w:val="center"/>
        </w:trPr>
        <w:tc>
          <w:tcPr>
            <w:tcW w:w="1691" w:type="dxa"/>
            <w:tcBorders>
              <w:right w:val="single" w:sz="4" w:space="0" w:color="auto"/>
            </w:tcBorders>
            <w:shd w:val="clear" w:color="auto" w:fill="auto"/>
            <w:vAlign w:val="center"/>
          </w:tcPr>
          <w:p w:rsidR="00DE527D" w:rsidRDefault="00343808">
            <w:pPr>
              <w:tabs>
                <w:tab w:val="left" w:pos="344"/>
                <w:tab w:val="center" w:pos="797"/>
              </w:tabs>
              <w:spacing w:line="420" w:lineRule="exact"/>
              <w:jc w:val="center"/>
              <w:rPr>
                <w:rFonts w:ascii="仿宋_GB2312" w:eastAsia="仿宋_GB2312" w:hAnsi="宋体"/>
                <w:sz w:val="24"/>
              </w:rPr>
            </w:pPr>
            <w:r>
              <w:rPr>
                <w:rFonts w:ascii="仿宋_GB2312" w:eastAsia="仿宋_GB2312" w:hAnsi="宋体" w:hint="eastAsia"/>
                <w:spacing w:val="-10"/>
                <w:sz w:val="24"/>
              </w:rPr>
              <w:t>科研院国防科研</w:t>
            </w:r>
            <w:r>
              <w:rPr>
                <w:rFonts w:ascii="仿宋_GB2312" w:eastAsia="仿宋_GB2312" w:hAnsi="宋体" w:hint="eastAsia"/>
                <w:spacing w:val="-10"/>
                <w:sz w:val="24"/>
              </w:rPr>
              <w:t>办公室意见</w:t>
            </w:r>
          </w:p>
        </w:tc>
        <w:tc>
          <w:tcPr>
            <w:tcW w:w="2646" w:type="dxa"/>
            <w:gridSpan w:val="3"/>
            <w:tcBorders>
              <w:left w:val="single" w:sz="4" w:space="0" w:color="auto"/>
            </w:tcBorders>
            <w:shd w:val="clear" w:color="auto" w:fill="auto"/>
            <w:tcMar>
              <w:top w:w="113" w:type="dxa"/>
            </w:tcMar>
            <w:vAlign w:val="center"/>
          </w:tcPr>
          <w:p w:rsidR="00DE527D" w:rsidRDefault="00343808">
            <w:pPr>
              <w:spacing w:line="420" w:lineRule="exact"/>
              <w:ind w:left="240" w:hangingChars="100" w:hanging="240"/>
              <w:jc w:val="left"/>
              <w:rPr>
                <w:rFonts w:ascii="仿宋_GB2312" w:eastAsia="仿宋_GB2312" w:hAnsi="宋体"/>
                <w:sz w:val="24"/>
              </w:rPr>
            </w:pPr>
            <w:r>
              <w:rPr>
                <w:rFonts w:ascii="仿宋_GB2312" w:eastAsia="仿宋_GB2312" w:hAnsi="宋体" w:hint="eastAsia"/>
                <w:sz w:val="24"/>
              </w:rPr>
              <w:t>经核查，论文保密审批流程完备。</w:t>
            </w:r>
          </w:p>
          <w:p w:rsidR="00DE527D" w:rsidRDefault="00343808">
            <w:pPr>
              <w:spacing w:line="420" w:lineRule="exact"/>
              <w:ind w:left="240" w:hangingChars="100" w:hanging="240"/>
              <w:rPr>
                <w:rFonts w:ascii="仿宋_GB2312" w:eastAsia="仿宋_GB2312" w:hAnsi="宋体"/>
                <w:sz w:val="24"/>
              </w:rPr>
            </w:pPr>
            <w:r>
              <w:rPr>
                <w:rFonts w:ascii="仿宋_GB2312" w:eastAsia="仿宋_GB2312" w:hAnsi="宋体" w:hint="eastAsia"/>
                <w:sz w:val="24"/>
              </w:rPr>
              <w:t>审批人：</w:t>
            </w:r>
          </w:p>
          <w:p w:rsidR="00DE527D" w:rsidRDefault="00DE527D">
            <w:pPr>
              <w:snapToGrid w:val="0"/>
              <w:spacing w:line="360" w:lineRule="auto"/>
              <w:ind w:right="113" w:firstLineChars="70" w:firstLine="168"/>
              <w:rPr>
                <w:rFonts w:ascii="仿宋_GB2312" w:eastAsia="仿宋_GB2312" w:hAnsi="宋体"/>
                <w:sz w:val="24"/>
              </w:rPr>
            </w:pPr>
          </w:p>
          <w:p w:rsidR="00DE527D" w:rsidRDefault="00343808">
            <w:pPr>
              <w:snapToGrid w:val="0"/>
              <w:spacing w:line="360" w:lineRule="auto"/>
              <w:ind w:right="113" w:firstLineChars="70" w:firstLine="168"/>
              <w:rPr>
                <w:rFonts w:ascii="仿宋_GB2312" w:eastAsia="仿宋_GB2312" w:hAnsi="宋体"/>
                <w:sz w:val="24"/>
                <w:u w:val="single"/>
              </w:rPr>
            </w:pPr>
            <w:r>
              <w:rPr>
                <w:rFonts w:ascii="仿宋_GB2312" w:eastAsia="仿宋_GB2312" w:hAnsi="宋体" w:hint="eastAsia"/>
                <w:sz w:val="24"/>
              </w:rPr>
              <w:t>（签字、盖章）</w:t>
            </w:r>
            <w:r>
              <w:rPr>
                <w:rFonts w:ascii="仿宋_GB2312" w:eastAsia="仿宋_GB2312" w:hAnsi="宋体" w:hint="eastAsia"/>
                <w:sz w:val="24"/>
              </w:rPr>
              <w:t xml:space="preserve">              </w:t>
            </w:r>
            <w:r>
              <w:rPr>
                <w:rFonts w:ascii="仿宋_GB2312" w:eastAsia="仿宋_GB2312" w:hAnsi="宋体" w:hint="eastAsia"/>
                <w:sz w:val="24"/>
                <w:u w:val="single"/>
              </w:rPr>
              <w:t xml:space="preserve">    </w:t>
            </w:r>
          </w:p>
          <w:p w:rsidR="00DE527D" w:rsidRDefault="00343808">
            <w:pPr>
              <w:snapToGrid w:val="0"/>
              <w:spacing w:line="360" w:lineRule="auto"/>
              <w:ind w:right="113" w:firstLineChars="70" w:firstLine="168"/>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c>
          <w:tcPr>
            <w:tcW w:w="2310" w:type="dxa"/>
            <w:gridSpan w:val="5"/>
            <w:tcBorders>
              <w:left w:val="single" w:sz="4" w:space="0" w:color="auto"/>
            </w:tcBorders>
            <w:shd w:val="clear" w:color="auto" w:fill="auto"/>
            <w:vAlign w:val="center"/>
          </w:tcPr>
          <w:p w:rsidR="00DE527D" w:rsidRDefault="00343808">
            <w:pPr>
              <w:spacing w:line="420" w:lineRule="exact"/>
              <w:jc w:val="center"/>
              <w:rPr>
                <w:rFonts w:ascii="仿宋_GB2312" w:eastAsia="仿宋_GB2312" w:hAnsi="宋体"/>
                <w:spacing w:val="-10"/>
                <w:sz w:val="24"/>
              </w:rPr>
            </w:pPr>
            <w:r>
              <w:rPr>
                <w:rFonts w:ascii="仿宋_GB2312" w:eastAsia="仿宋_GB2312" w:hAnsi="宋体" w:hint="eastAsia"/>
                <w:spacing w:val="-10"/>
                <w:sz w:val="24"/>
              </w:rPr>
              <w:t>保密委员会</w:t>
            </w:r>
          </w:p>
          <w:p w:rsidR="00DE527D" w:rsidRDefault="00343808">
            <w:pPr>
              <w:spacing w:line="420" w:lineRule="exact"/>
              <w:ind w:left="220" w:hangingChars="100" w:hanging="220"/>
              <w:jc w:val="center"/>
              <w:rPr>
                <w:rFonts w:ascii="仿宋_GB2312" w:eastAsia="仿宋_GB2312" w:hAnsi="宋体"/>
                <w:sz w:val="24"/>
              </w:rPr>
            </w:pPr>
            <w:r>
              <w:rPr>
                <w:rFonts w:ascii="仿宋_GB2312" w:eastAsia="仿宋_GB2312" w:hAnsi="宋体" w:hint="eastAsia"/>
                <w:spacing w:val="-10"/>
                <w:sz w:val="24"/>
              </w:rPr>
              <w:t>办公室意见</w:t>
            </w:r>
          </w:p>
        </w:tc>
        <w:tc>
          <w:tcPr>
            <w:tcW w:w="2798" w:type="dxa"/>
            <w:gridSpan w:val="3"/>
            <w:tcBorders>
              <w:left w:val="single" w:sz="4" w:space="0" w:color="auto"/>
            </w:tcBorders>
            <w:shd w:val="clear" w:color="auto" w:fill="auto"/>
            <w:vAlign w:val="center"/>
          </w:tcPr>
          <w:p w:rsidR="00DE527D" w:rsidRDefault="00343808">
            <w:pPr>
              <w:spacing w:line="420" w:lineRule="exact"/>
              <w:ind w:left="240" w:hangingChars="100" w:hanging="240"/>
              <w:jc w:val="left"/>
              <w:rPr>
                <w:rFonts w:ascii="仿宋_GB2312" w:eastAsia="仿宋_GB2312" w:hAnsi="宋体"/>
                <w:sz w:val="24"/>
              </w:rPr>
            </w:pPr>
            <w:r>
              <w:rPr>
                <w:rFonts w:ascii="仿宋_GB2312" w:eastAsia="仿宋_GB2312" w:hAnsi="宋体" w:hint="eastAsia"/>
                <w:sz w:val="24"/>
              </w:rPr>
              <w:t>经核查，论文保密审批流程完备。</w:t>
            </w:r>
          </w:p>
          <w:p w:rsidR="00DE527D" w:rsidRDefault="00343808">
            <w:pPr>
              <w:spacing w:line="420" w:lineRule="exact"/>
              <w:ind w:left="240" w:hangingChars="100" w:hanging="240"/>
              <w:rPr>
                <w:rFonts w:ascii="仿宋_GB2312" w:eastAsia="仿宋_GB2312" w:hAnsi="宋体"/>
                <w:sz w:val="24"/>
              </w:rPr>
            </w:pPr>
            <w:r>
              <w:rPr>
                <w:rFonts w:ascii="仿宋_GB2312" w:eastAsia="仿宋_GB2312" w:hAnsi="宋体" w:hint="eastAsia"/>
                <w:sz w:val="24"/>
              </w:rPr>
              <w:t>审批人：</w:t>
            </w:r>
          </w:p>
          <w:p w:rsidR="00DE527D" w:rsidRDefault="00DE527D">
            <w:pPr>
              <w:snapToGrid w:val="0"/>
              <w:spacing w:line="360" w:lineRule="auto"/>
              <w:ind w:right="113" w:firstLineChars="70" w:firstLine="168"/>
              <w:rPr>
                <w:rFonts w:ascii="仿宋_GB2312" w:eastAsia="仿宋_GB2312" w:hAnsi="宋体"/>
                <w:sz w:val="24"/>
              </w:rPr>
            </w:pPr>
          </w:p>
          <w:p w:rsidR="00DE527D" w:rsidRDefault="00343808">
            <w:pPr>
              <w:snapToGrid w:val="0"/>
              <w:spacing w:line="360" w:lineRule="auto"/>
              <w:ind w:right="113" w:firstLineChars="70" w:firstLine="168"/>
              <w:rPr>
                <w:rFonts w:ascii="仿宋_GB2312" w:eastAsia="仿宋_GB2312" w:hAnsi="宋体"/>
                <w:sz w:val="24"/>
                <w:u w:val="single"/>
              </w:rPr>
            </w:pPr>
            <w:r>
              <w:rPr>
                <w:rFonts w:ascii="仿宋_GB2312" w:eastAsia="仿宋_GB2312" w:hAnsi="宋体" w:hint="eastAsia"/>
                <w:sz w:val="24"/>
              </w:rPr>
              <w:t>（签字、盖章）</w:t>
            </w:r>
            <w:r>
              <w:rPr>
                <w:rFonts w:ascii="仿宋_GB2312" w:eastAsia="仿宋_GB2312" w:hAnsi="宋体" w:hint="eastAsia"/>
                <w:sz w:val="24"/>
              </w:rPr>
              <w:t xml:space="preserve">              </w:t>
            </w:r>
            <w:r>
              <w:rPr>
                <w:rFonts w:ascii="仿宋_GB2312" w:eastAsia="仿宋_GB2312" w:hAnsi="宋体" w:hint="eastAsia"/>
                <w:sz w:val="24"/>
                <w:u w:val="single"/>
              </w:rPr>
              <w:t xml:space="preserve">    </w:t>
            </w:r>
          </w:p>
          <w:p w:rsidR="00DE527D" w:rsidRDefault="00343808">
            <w:pPr>
              <w:snapToGrid w:val="0"/>
              <w:spacing w:line="360" w:lineRule="auto"/>
              <w:ind w:right="113" w:firstLineChars="70" w:firstLine="168"/>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r>
    </w:tbl>
    <w:p w:rsidR="00DE527D" w:rsidRDefault="00343808">
      <w:pPr>
        <w:tabs>
          <w:tab w:val="left" w:pos="344"/>
          <w:tab w:val="center" w:pos="797"/>
        </w:tabs>
        <w:spacing w:line="420" w:lineRule="exact"/>
        <w:jc w:val="left"/>
        <w:rPr>
          <w:rFonts w:ascii="仿宋_GB2312" w:eastAsia="仿宋_GB2312" w:hAnsi="宋体"/>
          <w:spacing w:val="-10"/>
          <w:sz w:val="24"/>
        </w:rPr>
      </w:pPr>
      <w:r>
        <w:rPr>
          <w:rFonts w:ascii="仿宋_GB2312" w:eastAsia="仿宋_GB2312" w:hAnsi="宋体" w:hint="eastAsia"/>
          <w:spacing w:val="-10"/>
          <w:sz w:val="24"/>
        </w:rPr>
        <w:t>备注：</w:t>
      </w:r>
      <w:r>
        <w:rPr>
          <w:rFonts w:ascii="仿宋_GB2312" w:eastAsia="仿宋_GB2312" w:hAnsi="宋体" w:hint="eastAsia"/>
          <w:spacing w:val="-10"/>
          <w:sz w:val="24"/>
        </w:rPr>
        <w:t>1</w:t>
      </w:r>
      <w:r>
        <w:rPr>
          <w:rFonts w:ascii="仿宋_GB2312" w:eastAsia="仿宋_GB2312" w:hAnsi="宋体" w:hint="eastAsia"/>
          <w:spacing w:val="-10"/>
          <w:sz w:val="24"/>
        </w:rPr>
        <w:t>、表格中所有姓名、签字均需本人签字，每个审核部门留存一份原件；</w:t>
      </w:r>
    </w:p>
    <w:p w:rsidR="00DE527D" w:rsidRDefault="00343808">
      <w:pPr>
        <w:numPr>
          <w:ilvl w:val="0"/>
          <w:numId w:val="1"/>
        </w:numPr>
        <w:tabs>
          <w:tab w:val="left" w:pos="344"/>
          <w:tab w:val="center" w:pos="797"/>
        </w:tabs>
        <w:spacing w:line="420" w:lineRule="exact"/>
        <w:jc w:val="left"/>
        <w:rPr>
          <w:rFonts w:ascii="仿宋_GB2312" w:eastAsia="仿宋_GB2312" w:hAnsi="宋体"/>
          <w:spacing w:val="-10"/>
          <w:sz w:val="24"/>
        </w:rPr>
      </w:pPr>
      <w:r>
        <w:rPr>
          <w:rFonts w:ascii="仿宋_GB2312" w:eastAsia="仿宋_GB2312" w:hAnsi="宋体" w:hint="eastAsia"/>
          <w:spacing w:val="-10"/>
          <w:sz w:val="24"/>
        </w:rPr>
        <w:t>作者中有学生作者则需填写学生导师意见，否则该项不填；</w:t>
      </w:r>
    </w:p>
    <w:p w:rsidR="00DE527D" w:rsidRDefault="00343808">
      <w:pPr>
        <w:numPr>
          <w:ilvl w:val="0"/>
          <w:numId w:val="1"/>
        </w:numPr>
        <w:tabs>
          <w:tab w:val="left" w:pos="344"/>
          <w:tab w:val="center" w:pos="797"/>
        </w:tabs>
        <w:spacing w:line="420" w:lineRule="exact"/>
        <w:jc w:val="left"/>
        <w:rPr>
          <w:rFonts w:ascii="仿宋_GB2312" w:eastAsia="仿宋_GB2312" w:hAnsi="宋体"/>
          <w:spacing w:val="-10"/>
          <w:sz w:val="24"/>
        </w:rPr>
      </w:pPr>
      <w:r>
        <w:rPr>
          <w:rFonts w:ascii="仿宋_GB2312" w:eastAsia="仿宋_GB2312" w:hAnsi="宋体" w:hint="eastAsia"/>
          <w:spacing w:val="-10"/>
          <w:sz w:val="24"/>
        </w:rPr>
        <w:t>作者中有国防科研参研人员则需填写科研院国防科研办公室意见，否则该项不填；</w:t>
      </w:r>
    </w:p>
    <w:p w:rsidR="00DE527D" w:rsidRDefault="00343808">
      <w:pPr>
        <w:numPr>
          <w:ilvl w:val="0"/>
          <w:numId w:val="1"/>
        </w:numPr>
        <w:tabs>
          <w:tab w:val="left" w:pos="344"/>
          <w:tab w:val="center" w:pos="797"/>
        </w:tabs>
        <w:spacing w:line="420" w:lineRule="exact"/>
        <w:jc w:val="left"/>
        <w:rPr>
          <w:rFonts w:ascii="仿宋_GB2312" w:eastAsia="仿宋_GB2312" w:hAnsi="宋体"/>
          <w:spacing w:val="-10"/>
          <w:sz w:val="24"/>
        </w:rPr>
      </w:pPr>
      <w:r>
        <w:rPr>
          <w:rFonts w:ascii="仿宋_GB2312" w:eastAsia="仿宋_GB2312" w:hAnsi="宋体" w:hint="eastAsia"/>
          <w:spacing w:val="-10"/>
          <w:sz w:val="24"/>
        </w:rPr>
        <w:t>作者、学生作者导师、所在学院负责论文内容保密审批。确需签署科研院国防科研</w:t>
      </w:r>
      <w:r>
        <w:rPr>
          <w:rFonts w:ascii="仿宋_GB2312" w:eastAsia="仿宋_GB2312" w:hAnsi="宋体" w:hint="eastAsia"/>
          <w:spacing w:val="-10"/>
          <w:sz w:val="24"/>
        </w:rPr>
        <w:lastRenderedPageBreak/>
        <w:t>办公室、保密委员会办公室意见的则由其负责保密审批流程审核，否则该项可不填。</w:t>
      </w:r>
    </w:p>
    <w:sectPr w:rsidR="00DE527D" w:rsidSect="00DE527D">
      <w:pgSz w:w="11906" w:h="16838"/>
      <w:pgMar w:top="1134" w:right="1800" w:bottom="1134" w:left="180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808" w:rsidRDefault="00343808" w:rsidP="003805D9">
      <w:r>
        <w:separator/>
      </w:r>
    </w:p>
  </w:endnote>
  <w:endnote w:type="continuationSeparator" w:id="0">
    <w:p w:rsidR="00343808" w:rsidRDefault="00343808" w:rsidP="003805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hakuyoxingshu7000"/>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808" w:rsidRDefault="00343808" w:rsidP="003805D9">
      <w:r>
        <w:separator/>
      </w:r>
    </w:p>
  </w:footnote>
  <w:footnote w:type="continuationSeparator" w:id="0">
    <w:p w:rsidR="00343808" w:rsidRDefault="00343808" w:rsidP="003805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C946C1"/>
    <w:multiLevelType w:val="singleLevel"/>
    <w:tmpl w:val="AEC946C1"/>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0708"/>
    <w:rsid w:val="00047D1A"/>
    <w:rsid w:val="00096EB9"/>
    <w:rsid w:val="000B033A"/>
    <w:rsid w:val="00172059"/>
    <w:rsid w:val="001E77E1"/>
    <w:rsid w:val="001F75F0"/>
    <w:rsid w:val="002142E9"/>
    <w:rsid w:val="00253C17"/>
    <w:rsid w:val="00271E29"/>
    <w:rsid w:val="00275464"/>
    <w:rsid w:val="002E3B82"/>
    <w:rsid w:val="00343808"/>
    <w:rsid w:val="00357A4D"/>
    <w:rsid w:val="003805D9"/>
    <w:rsid w:val="003D006B"/>
    <w:rsid w:val="0041389E"/>
    <w:rsid w:val="00504CC0"/>
    <w:rsid w:val="0056261D"/>
    <w:rsid w:val="005D405C"/>
    <w:rsid w:val="007069B6"/>
    <w:rsid w:val="00750881"/>
    <w:rsid w:val="00752DCD"/>
    <w:rsid w:val="0076628B"/>
    <w:rsid w:val="007B5F6F"/>
    <w:rsid w:val="007E3FA4"/>
    <w:rsid w:val="008515B7"/>
    <w:rsid w:val="008976F4"/>
    <w:rsid w:val="00950406"/>
    <w:rsid w:val="009D479B"/>
    <w:rsid w:val="00A45EF1"/>
    <w:rsid w:val="00A62280"/>
    <w:rsid w:val="00B22D3B"/>
    <w:rsid w:val="00BA0708"/>
    <w:rsid w:val="00C51167"/>
    <w:rsid w:val="00DE527D"/>
    <w:rsid w:val="00E07F15"/>
    <w:rsid w:val="00E10A2D"/>
    <w:rsid w:val="00E8102E"/>
    <w:rsid w:val="00F40220"/>
    <w:rsid w:val="00F95813"/>
    <w:rsid w:val="042B62B7"/>
    <w:rsid w:val="07A7013E"/>
    <w:rsid w:val="07CF1343"/>
    <w:rsid w:val="0D7533E2"/>
    <w:rsid w:val="1E4721CD"/>
    <w:rsid w:val="4C702B2C"/>
    <w:rsid w:val="571116DF"/>
    <w:rsid w:val="5CE476B7"/>
    <w:rsid w:val="5ED90014"/>
    <w:rsid w:val="64430290"/>
    <w:rsid w:val="65AD75CC"/>
    <w:rsid w:val="65C67A0D"/>
    <w:rsid w:val="691620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2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E527D"/>
    <w:rPr>
      <w:sz w:val="18"/>
      <w:szCs w:val="18"/>
    </w:rPr>
  </w:style>
  <w:style w:type="paragraph" w:styleId="a4">
    <w:name w:val="footer"/>
    <w:basedOn w:val="a"/>
    <w:link w:val="Char0"/>
    <w:uiPriority w:val="99"/>
    <w:unhideWhenUsed/>
    <w:qFormat/>
    <w:rsid w:val="00DE527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E527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DE527D"/>
    <w:pPr>
      <w:ind w:firstLineChars="200" w:firstLine="420"/>
    </w:pPr>
  </w:style>
  <w:style w:type="character" w:customStyle="1" w:styleId="Char1">
    <w:name w:val="页眉 Char"/>
    <w:basedOn w:val="a0"/>
    <w:link w:val="a5"/>
    <w:uiPriority w:val="99"/>
    <w:qFormat/>
    <w:rsid w:val="00DE527D"/>
    <w:rPr>
      <w:sz w:val="18"/>
      <w:szCs w:val="18"/>
    </w:rPr>
  </w:style>
  <w:style w:type="character" w:customStyle="1" w:styleId="Char0">
    <w:name w:val="页脚 Char"/>
    <w:basedOn w:val="a0"/>
    <w:link w:val="a4"/>
    <w:uiPriority w:val="99"/>
    <w:qFormat/>
    <w:rsid w:val="00DE527D"/>
    <w:rPr>
      <w:sz w:val="18"/>
      <w:szCs w:val="18"/>
    </w:rPr>
  </w:style>
  <w:style w:type="character" w:customStyle="1" w:styleId="Char">
    <w:name w:val="批注框文本 Char"/>
    <w:basedOn w:val="a0"/>
    <w:link w:val="a3"/>
    <w:uiPriority w:val="99"/>
    <w:semiHidden/>
    <w:qFormat/>
    <w:rsid w:val="00DE527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Administrator</cp:lastModifiedBy>
  <cp:revision>11</cp:revision>
  <cp:lastPrinted>2019-12-11T01:59:00Z</cp:lastPrinted>
  <dcterms:created xsi:type="dcterms:W3CDTF">2016-03-23T04:04:00Z</dcterms:created>
  <dcterms:modified xsi:type="dcterms:W3CDTF">2019-12-11T02:00:00Z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