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8C327E" w14:textId="77777777" w:rsidR="0047730C" w:rsidRPr="00C6008E" w:rsidRDefault="00C6008E" w:rsidP="00C6008E">
      <w:pPr>
        <w:jc w:val="left"/>
        <w:rPr>
          <w:rFonts w:ascii="方正小标宋简体" w:eastAsia="方正小标宋简体" w:hAnsi="方正小标宋_GBK" w:cs="方正小标宋_GBK" w:hint="eastAsia"/>
          <w:sz w:val="28"/>
          <w:szCs w:val="28"/>
        </w:rPr>
      </w:pPr>
      <w:r>
        <w:rPr>
          <w:rFonts w:ascii="方正小标宋简体" w:eastAsia="方正小标宋简体" w:hAnsi="方正小标宋_GBK" w:cs="方正小标宋_GBK" w:hint="eastAsia"/>
          <w:sz w:val="28"/>
          <w:szCs w:val="28"/>
        </w:rPr>
        <w:t>附件4</w:t>
      </w:r>
    </w:p>
    <w:p w14:paraId="6779DA4C" w14:textId="77777777" w:rsidR="00B645F7" w:rsidRDefault="00B645F7" w:rsidP="0047730C">
      <w:pPr>
        <w:jc w:val="center"/>
        <w:rPr>
          <w:rFonts w:ascii="方正小标宋简体" w:eastAsia="方正小标宋简体" w:hAnsi="方正小标宋_GBK" w:cs="方正小标宋_GBK" w:hint="eastAsia"/>
          <w:sz w:val="44"/>
          <w:szCs w:val="44"/>
        </w:rPr>
      </w:pPr>
      <w:r>
        <w:rPr>
          <w:rFonts w:ascii="方正小标宋简体" w:eastAsia="方正小标宋简体" w:hAnsi="方正小标宋_GBK" w:cs="方正小标宋_GBK" w:hint="eastAsia"/>
          <w:sz w:val="44"/>
          <w:szCs w:val="44"/>
        </w:rPr>
        <w:t>初评推荐论文汇总表</w:t>
      </w:r>
    </w:p>
    <w:p w14:paraId="48B87D3C" w14:textId="77777777" w:rsidR="0047730C" w:rsidRDefault="0047730C" w:rsidP="0047730C">
      <w:pPr>
        <w:adjustRightInd w:val="0"/>
        <w:rPr>
          <w:rFonts w:ascii="黑体" w:eastAsia="黑体" w:hAnsi="黑体" w:hint="eastAsia"/>
          <w:sz w:val="32"/>
          <w:szCs w:val="32"/>
        </w:rPr>
      </w:pPr>
    </w:p>
    <w:p w14:paraId="68A948A7" w14:textId="77777777" w:rsidR="00B645F7" w:rsidRPr="0047730C" w:rsidRDefault="00B645F7" w:rsidP="0047730C">
      <w:pPr>
        <w:adjustRightInd w:val="0"/>
        <w:rPr>
          <w:rFonts w:ascii="黑体" w:eastAsia="黑体" w:hAnsi="黑体" w:hint="eastAsia"/>
          <w:sz w:val="32"/>
        </w:rPr>
      </w:pPr>
      <w:r w:rsidRPr="0047730C">
        <w:rPr>
          <w:rFonts w:ascii="黑体" w:eastAsia="黑体" w:hAnsi="黑体" w:hint="eastAsia"/>
          <w:sz w:val="32"/>
          <w:szCs w:val="32"/>
        </w:rPr>
        <w:t>初评推荐单位：（盖章）                       联系人：           联系电话：</w:t>
      </w:r>
    </w:p>
    <w:tbl>
      <w:tblPr>
        <w:tblW w:w="134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4"/>
        <w:gridCol w:w="1630"/>
        <w:gridCol w:w="1188"/>
        <w:gridCol w:w="1704"/>
        <w:gridCol w:w="1236"/>
        <w:gridCol w:w="1212"/>
        <w:gridCol w:w="951"/>
        <w:gridCol w:w="1276"/>
        <w:gridCol w:w="1858"/>
        <w:gridCol w:w="851"/>
        <w:gridCol w:w="845"/>
      </w:tblGrid>
      <w:tr w:rsidR="00B645F7" w14:paraId="0ADCEA34" w14:textId="77777777" w:rsidTr="0047730C">
        <w:trPr>
          <w:trHeight w:val="624"/>
          <w:jc w:val="center"/>
        </w:trPr>
        <w:tc>
          <w:tcPr>
            <w:tcW w:w="734" w:type="dxa"/>
            <w:shd w:val="clear" w:color="auto" w:fill="auto"/>
            <w:vAlign w:val="center"/>
          </w:tcPr>
          <w:p w14:paraId="4155110D" w14:textId="77777777" w:rsidR="00B645F7" w:rsidRDefault="00B645F7">
            <w:pPr>
              <w:tabs>
                <w:tab w:val="left" w:pos="7576"/>
              </w:tabs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序号</w:t>
            </w:r>
          </w:p>
        </w:tc>
        <w:tc>
          <w:tcPr>
            <w:tcW w:w="1630" w:type="dxa"/>
            <w:shd w:val="clear" w:color="auto" w:fill="auto"/>
            <w:vAlign w:val="center"/>
          </w:tcPr>
          <w:p w14:paraId="777BE627" w14:textId="77777777" w:rsidR="00B645F7" w:rsidRDefault="00B645F7">
            <w:pPr>
              <w:tabs>
                <w:tab w:val="left" w:pos="7576"/>
              </w:tabs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论文名称</w:t>
            </w:r>
          </w:p>
        </w:tc>
        <w:tc>
          <w:tcPr>
            <w:tcW w:w="1188" w:type="dxa"/>
            <w:shd w:val="clear" w:color="auto" w:fill="auto"/>
            <w:vAlign w:val="center"/>
          </w:tcPr>
          <w:p w14:paraId="67395C7A" w14:textId="77777777" w:rsidR="00B645F7" w:rsidRDefault="00B645F7">
            <w:pPr>
              <w:tabs>
                <w:tab w:val="left" w:pos="7576"/>
              </w:tabs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论文作者</w:t>
            </w:r>
          </w:p>
        </w:tc>
        <w:tc>
          <w:tcPr>
            <w:tcW w:w="1704" w:type="dxa"/>
            <w:shd w:val="clear" w:color="auto" w:fill="auto"/>
            <w:vAlign w:val="center"/>
          </w:tcPr>
          <w:p w14:paraId="1E9DAD55" w14:textId="77777777" w:rsidR="00B645F7" w:rsidRDefault="00B645F7">
            <w:pPr>
              <w:tabs>
                <w:tab w:val="left" w:pos="7576"/>
              </w:tabs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第一作者单位</w:t>
            </w:r>
          </w:p>
        </w:tc>
        <w:tc>
          <w:tcPr>
            <w:tcW w:w="1236" w:type="dxa"/>
            <w:shd w:val="clear" w:color="auto" w:fill="auto"/>
            <w:vAlign w:val="center"/>
          </w:tcPr>
          <w:p w14:paraId="220F56C5" w14:textId="77777777" w:rsidR="00B645F7" w:rsidRDefault="00B645F7">
            <w:pPr>
              <w:tabs>
                <w:tab w:val="left" w:pos="7576"/>
              </w:tabs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联系方式</w:t>
            </w:r>
          </w:p>
        </w:tc>
        <w:tc>
          <w:tcPr>
            <w:tcW w:w="1212" w:type="dxa"/>
            <w:shd w:val="clear" w:color="auto" w:fill="auto"/>
            <w:vAlign w:val="center"/>
          </w:tcPr>
          <w:p w14:paraId="41808295" w14:textId="77777777" w:rsidR="00B645F7" w:rsidRDefault="00B645F7">
            <w:pPr>
              <w:tabs>
                <w:tab w:val="left" w:pos="7576"/>
              </w:tabs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期刊名称</w:t>
            </w:r>
          </w:p>
        </w:tc>
        <w:tc>
          <w:tcPr>
            <w:tcW w:w="951" w:type="dxa"/>
            <w:shd w:val="clear" w:color="auto" w:fill="auto"/>
            <w:vAlign w:val="center"/>
          </w:tcPr>
          <w:p w14:paraId="7A1E5EC0" w14:textId="77777777" w:rsidR="00B645F7" w:rsidRDefault="00B645F7">
            <w:pPr>
              <w:tabs>
                <w:tab w:val="left" w:pos="7576"/>
              </w:tabs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是否国内期刊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A25D6AB" w14:textId="77777777" w:rsidR="00B645F7" w:rsidRDefault="00B645F7">
            <w:pPr>
              <w:tabs>
                <w:tab w:val="left" w:pos="7576"/>
              </w:tabs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论文类型</w:t>
            </w:r>
          </w:p>
        </w:tc>
        <w:tc>
          <w:tcPr>
            <w:tcW w:w="1858" w:type="dxa"/>
            <w:shd w:val="clear" w:color="auto" w:fill="auto"/>
            <w:vAlign w:val="center"/>
          </w:tcPr>
          <w:p w14:paraId="18A9661E" w14:textId="77777777" w:rsidR="00B645F7" w:rsidRDefault="00B645F7">
            <w:pPr>
              <w:tabs>
                <w:tab w:val="left" w:pos="7576"/>
              </w:tabs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所属学科集群</w:t>
            </w:r>
          </w:p>
        </w:tc>
        <w:tc>
          <w:tcPr>
            <w:tcW w:w="851" w:type="dxa"/>
            <w:vAlign w:val="center"/>
          </w:tcPr>
          <w:p w14:paraId="35BF5A73" w14:textId="77777777" w:rsidR="00B645F7" w:rsidRDefault="00B645F7">
            <w:pPr>
              <w:tabs>
                <w:tab w:val="left" w:pos="7576"/>
              </w:tabs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是否推荐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08FDC78C" w14:textId="77777777" w:rsidR="00B645F7" w:rsidRDefault="00B645F7">
            <w:pPr>
              <w:tabs>
                <w:tab w:val="left" w:pos="7576"/>
              </w:tabs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备注</w:t>
            </w:r>
          </w:p>
        </w:tc>
      </w:tr>
      <w:tr w:rsidR="00B645F7" w14:paraId="6A484B7B" w14:textId="77777777" w:rsidTr="0047730C">
        <w:trPr>
          <w:trHeight w:val="543"/>
          <w:jc w:val="center"/>
        </w:trPr>
        <w:tc>
          <w:tcPr>
            <w:tcW w:w="734" w:type="dxa"/>
            <w:shd w:val="clear" w:color="auto" w:fill="auto"/>
            <w:vAlign w:val="center"/>
          </w:tcPr>
          <w:p w14:paraId="58118409" w14:textId="77777777" w:rsidR="00B645F7" w:rsidRDefault="00B645F7">
            <w:pPr>
              <w:tabs>
                <w:tab w:val="left" w:pos="7576"/>
              </w:tabs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</w:t>
            </w:r>
          </w:p>
        </w:tc>
        <w:tc>
          <w:tcPr>
            <w:tcW w:w="1630" w:type="dxa"/>
            <w:shd w:val="clear" w:color="auto" w:fill="auto"/>
            <w:vAlign w:val="center"/>
          </w:tcPr>
          <w:p w14:paraId="3303417C" w14:textId="2945B131" w:rsidR="00B645F7" w:rsidRDefault="003757FD">
            <w:pPr>
              <w:tabs>
                <w:tab w:val="left" w:pos="7576"/>
              </w:tabs>
              <w:jc w:val="center"/>
              <w:rPr>
                <w:rFonts w:eastAsia="仿宋_GB2312"/>
                <w:sz w:val="24"/>
              </w:rPr>
            </w:pPr>
            <w:r w:rsidRPr="003757FD">
              <w:rPr>
                <w:rFonts w:eastAsia="仿宋_GB2312"/>
                <w:sz w:val="24"/>
              </w:rPr>
              <w:t>SNUNet3+: A Full-Scale Connected Siamese Network and a Dataset for Cultivated Land Change Detection in High-Resolution Remote-Sensing Images</w:t>
            </w:r>
          </w:p>
        </w:tc>
        <w:tc>
          <w:tcPr>
            <w:tcW w:w="1188" w:type="dxa"/>
            <w:shd w:val="clear" w:color="auto" w:fill="auto"/>
            <w:vAlign w:val="center"/>
          </w:tcPr>
          <w:p w14:paraId="1EF40153" w14:textId="00DEF923" w:rsidR="00B645F7" w:rsidRDefault="003757FD">
            <w:pPr>
              <w:tabs>
                <w:tab w:val="left" w:pos="7576"/>
              </w:tabs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苗立志</w:t>
            </w:r>
          </w:p>
        </w:tc>
        <w:tc>
          <w:tcPr>
            <w:tcW w:w="1704" w:type="dxa"/>
            <w:shd w:val="clear" w:color="auto" w:fill="auto"/>
            <w:vAlign w:val="center"/>
          </w:tcPr>
          <w:p w14:paraId="11E38760" w14:textId="2BBD3C6A" w:rsidR="00B645F7" w:rsidRDefault="003757FD">
            <w:pPr>
              <w:tabs>
                <w:tab w:val="left" w:pos="7576"/>
              </w:tabs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南京邮电大学</w:t>
            </w:r>
          </w:p>
        </w:tc>
        <w:tc>
          <w:tcPr>
            <w:tcW w:w="1236" w:type="dxa"/>
            <w:shd w:val="clear" w:color="auto" w:fill="auto"/>
            <w:vAlign w:val="center"/>
          </w:tcPr>
          <w:p w14:paraId="60CD2685" w14:textId="68AEF3A5" w:rsidR="00B645F7" w:rsidRDefault="003757FD">
            <w:pPr>
              <w:tabs>
                <w:tab w:val="left" w:pos="7576"/>
              </w:tabs>
              <w:jc w:val="center"/>
              <w:rPr>
                <w:rFonts w:eastAsia="仿宋_GB2312"/>
                <w:sz w:val="24"/>
              </w:rPr>
            </w:pPr>
            <w:r w:rsidRPr="003757FD">
              <w:rPr>
                <w:rFonts w:eastAsia="仿宋_GB2312"/>
                <w:sz w:val="24"/>
              </w:rPr>
              <w:t>18951650288</w:t>
            </w:r>
          </w:p>
        </w:tc>
        <w:tc>
          <w:tcPr>
            <w:tcW w:w="1212" w:type="dxa"/>
            <w:shd w:val="clear" w:color="auto" w:fill="auto"/>
            <w:vAlign w:val="center"/>
          </w:tcPr>
          <w:p w14:paraId="394BA272" w14:textId="1B803348" w:rsidR="00B645F7" w:rsidRDefault="003757FD">
            <w:pPr>
              <w:tabs>
                <w:tab w:val="left" w:pos="7576"/>
              </w:tabs>
              <w:jc w:val="center"/>
              <w:rPr>
                <w:rFonts w:eastAsia="仿宋_GB2312"/>
                <w:sz w:val="24"/>
              </w:rPr>
            </w:pPr>
            <w:r w:rsidRPr="003757FD">
              <w:rPr>
                <w:rFonts w:eastAsia="仿宋_GB2312"/>
                <w:sz w:val="24"/>
              </w:rPr>
              <w:t>IEEE Transactions on Geoscience and Remote Sensing</w:t>
            </w:r>
          </w:p>
        </w:tc>
        <w:tc>
          <w:tcPr>
            <w:tcW w:w="951" w:type="dxa"/>
            <w:shd w:val="clear" w:color="auto" w:fill="auto"/>
            <w:vAlign w:val="center"/>
          </w:tcPr>
          <w:p w14:paraId="25A3B8FF" w14:textId="24EB3977" w:rsidR="00B645F7" w:rsidRDefault="003757FD">
            <w:pPr>
              <w:tabs>
                <w:tab w:val="left" w:pos="7576"/>
              </w:tabs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否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4FCD05A" w14:textId="0E877858" w:rsidR="00B645F7" w:rsidRDefault="00412CDD">
            <w:pPr>
              <w:tabs>
                <w:tab w:val="left" w:pos="7576"/>
              </w:tabs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研究性</w:t>
            </w:r>
          </w:p>
        </w:tc>
        <w:tc>
          <w:tcPr>
            <w:tcW w:w="1858" w:type="dxa"/>
            <w:shd w:val="clear" w:color="auto" w:fill="auto"/>
            <w:vAlign w:val="center"/>
          </w:tcPr>
          <w:p w14:paraId="41D1CBA3" w14:textId="613A9BDB" w:rsidR="00B645F7" w:rsidRDefault="00BC3E38">
            <w:pPr>
              <w:tabs>
                <w:tab w:val="left" w:pos="7576"/>
              </w:tabs>
              <w:jc w:val="center"/>
              <w:rPr>
                <w:rFonts w:eastAsia="仿宋_GB2312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基础与交叉学科测绘学</w:t>
            </w:r>
          </w:p>
        </w:tc>
        <w:tc>
          <w:tcPr>
            <w:tcW w:w="851" w:type="dxa"/>
          </w:tcPr>
          <w:p w14:paraId="287DF5DF" w14:textId="77777777" w:rsidR="00B645F7" w:rsidRDefault="00B645F7">
            <w:pPr>
              <w:tabs>
                <w:tab w:val="left" w:pos="7576"/>
              </w:tabs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45" w:type="dxa"/>
            <w:shd w:val="clear" w:color="auto" w:fill="auto"/>
            <w:vAlign w:val="center"/>
          </w:tcPr>
          <w:p w14:paraId="034E34B2" w14:textId="77777777" w:rsidR="00B645F7" w:rsidRDefault="00B645F7">
            <w:pPr>
              <w:tabs>
                <w:tab w:val="left" w:pos="7576"/>
              </w:tabs>
              <w:jc w:val="center"/>
              <w:rPr>
                <w:rFonts w:eastAsia="仿宋_GB2312"/>
                <w:sz w:val="24"/>
              </w:rPr>
            </w:pPr>
          </w:p>
        </w:tc>
      </w:tr>
    </w:tbl>
    <w:p w14:paraId="673435FC" w14:textId="77777777" w:rsidR="0047730C" w:rsidRDefault="0047730C" w:rsidP="00AC0528">
      <w:pPr>
        <w:rPr>
          <w:rFonts w:ascii="方正小标宋简体" w:eastAsia="方正小标宋简体"/>
          <w:sz w:val="36"/>
          <w:szCs w:val="36"/>
        </w:rPr>
      </w:pPr>
    </w:p>
    <w:sectPr w:rsidR="0047730C" w:rsidSect="00AC0528">
      <w:footerReference w:type="even" r:id="rId7"/>
      <w:footerReference w:type="default" r:id="rId8"/>
      <w:pgSz w:w="16838" w:h="11906" w:orient="landscape" w:code="9"/>
      <w:pgMar w:top="1588" w:right="2098" w:bottom="1588" w:left="1985" w:header="851" w:footer="1134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944004" w14:textId="77777777" w:rsidR="00970FB3" w:rsidRDefault="00970FB3" w:rsidP="006F2C05">
      <w:r>
        <w:separator/>
      </w:r>
    </w:p>
  </w:endnote>
  <w:endnote w:type="continuationSeparator" w:id="0">
    <w:p w14:paraId="2368DBD0" w14:textId="77777777" w:rsidR="00970FB3" w:rsidRDefault="00970FB3" w:rsidP="006F2C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小标宋简体">
    <w:altName w:val="Microsoft YaHei UI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小标宋_GBK"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altName w:val="FangSong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82554658"/>
      <w:docPartObj>
        <w:docPartGallery w:val="Page Numbers (Bottom of Page)"/>
        <w:docPartUnique/>
      </w:docPartObj>
    </w:sdtPr>
    <w:sdtEndPr>
      <w:rPr>
        <w:sz w:val="30"/>
        <w:szCs w:val="30"/>
      </w:rPr>
    </w:sdtEndPr>
    <w:sdtContent>
      <w:p w14:paraId="7D89D866" w14:textId="77777777" w:rsidR="0047730C" w:rsidRPr="0047730C" w:rsidRDefault="0047730C">
        <w:pPr>
          <w:pStyle w:val="a5"/>
          <w:rPr>
            <w:sz w:val="30"/>
            <w:szCs w:val="30"/>
          </w:rPr>
        </w:pPr>
        <w:r w:rsidRPr="0047730C">
          <w:rPr>
            <w:rFonts w:hint="eastAsia"/>
            <w:sz w:val="30"/>
            <w:szCs w:val="30"/>
          </w:rPr>
          <w:t>—</w:t>
        </w:r>
        <w:r w:rsidRPr="0047730C">
          <w:rPr>
            <w:rFonts w:hint="eastAsia"/>
            <w:sz w:val="30"/>
            <w:szCs w:val="30"/>
          </w:rPr>
          <w:t xml:space="preserve"> </w:t>
        </w:r>
        <w:r w:rsidRPr="0047730C">
          <w:rPr>
            <w:sz w:val="30"/>
            <w:szCs w:val="30"/>
          </w:rPr>
          <w:fldChar w:fldCharType="begin"/>
        </w:r>
        <w:r w:rsidRPr="0047730C">
          <w:rPr>
            <w:sz w:val="30"/>
            <w:szCs w:val="30"/>
          </w:rPr>
          <w:instrText>PAGE   \* MERGEFORMAT</w:instrText>
        </w:r>
        <w:r w:rsidRPr="0047730C">
          <w:rPr>
            <w:sz w:val="30"/>
            <w:szCs w:val="30"/>
          </w:rPr>
          <w:fldChar w:fldCharType="separate"/>
        </w:r>
        <w:r w:rsidR="00C6008E" w:rsidRPr="00C6008E">
          <w:rPr>
            <w:noProof/>
            <w:sz w:val="30"/>
            <w:szCs w:val="30"/>
            <w:lang w:val="zh-CN"/>
          </w:rPr>
          <w:t>10</w:t>
        </w:r>
        <w:r w:rsidRPr="0047730C">
          <w:rPr>
            <w:sz w:val="30"/>
            <w:szCs w:val="30"/>
          </w:rPr>
          <w:fldChar w:fldCharType="end"/>
        </w:r>
        <w:r w:rsidRPr="0047730C">
          <w:rPr>
            <w:rFonts w:hint="eastAsia"/>
            <w:sz w:val="30"/>
            <w:szCs w:val="30"/>
          </w:rPr>
          <w:t xml:space="preserve"> </w:t>
        </w:r>
        <w:r w:rsidRPr="0047730C">
          <w:rPr>
            <w:rFonts w:hint="eastAsia"/>
            <w:sz w:val="30"/>
            <w:szCs w:val="30"/>
          </w:rPr>
          <w:t>—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15126890"/>
      <w:docPartObj>
        <w:docPartGallery w:val="Page Numbers (Bottom of Page)"/>
        <w:docPartUnique/>
      </w:docPartObj>
    </w:sdtPr>
    <w:sdtEndPr>
      <w:rPr>
        <w:sz w:val="30"/>
        <w:szCs w:val="30"/>
      </w:rPr>
    </w:sdtEndPr>
    <w:sdtContent>
      <w:p w14:paraId="24F15235" w14:textId="77777777" w:rsidR="0047730C" w:rsidRPr="0047730C" w:rsidRDefault="0047730C">
        <w:pPr>
          <w:pStyle w:val="a5"/>
          <w:jc w:val="right"/>
          <w:rPr>
            <w:sz w:val="30"/>
            <w:szCs w:val="30"/>
          </w:rPr>
        </w:pPr>
        <w:r w:rsidRPr="0047730C">
          <w:rPr>
            <w:rFonts w:hint="eastAsia"/>
            <w:sz w:val="30"/>
            <w:szCs w:val="30"/>
          </w:rPr>
          <w:t>—</w:t>
        </w:r>
        <w:r w:rsidRPr="0047730C">
          <w:rPr>
            <w:rFonts w:hint="eastAsia"/>
            <w:sz w:val="30"/>
            <w:szCs w:val="30"/>
          </w:rPr>
          <w:t xml:space="preserve"> </w:t>
        </w:r>
        <w:r w:rsidRPr="0047730C">
          <w:rPr>
            <w:sz w:val="30"/>
            <w:szCs w:val="30"/>
          </w:rPr>
          <w:fldChar w:fldCharType="begin"/>
        </w:r>
        <w:r w:rsidRPr="0047730C">
          <w:rPr>
            <w:sz w:val="30"/>
            <w:szCs w:val="30"/>
          </w:rPr>
          <w:instrText>PAGE   \* MERGEFORMAT</w:instrText>
        </w:r>
        <w:r w:rsidRPr="0047730C">
          <w:rPr>
            <w:sz w:val="30"/>
            <w:szCs w:val="30"/>
          </w:rPr>
          <w:fldChar w:fldCharType="separate"/>
        </w:r>
        <w:r w:rsidR="00C6008E" w:rsidRPr="00C6008E">
          <w:rPr>
            <w:noProof/>
            <w:sz w:val="30"/>
            <w:szCs w:val="30"/>
            <w:lang w:val="zh-CN"/>
          </w:rPr>
          <w:t>11</w:t>
        </w:r>
        <w:r w:rsidRPr="0047730C">
          <w:rPr>
            <w:sz w:val="30"/>
            <w:szCs w:val="30"/>
          </w:rPr>
          <w:fldChar w:fldCharType="end"/>
        </w:r>
        <w:r w:rsidRPr="0047730C">
          <w:rPr>
            <w:rFonts w:hint="eastAsia"/>
            <w:sz w:val="30"/>
            <w:szCs w:val="30"/>
          </w:rPr>
          <w:t xml:space="preserve"> </w:t>
        </w:r>
        <w:r w:rsidRPr="0047730C">
          <w:rPr>
            <w:rFonts w:hint="eastAsia"/>
            <w:sz w:val="30"/>
            <w:szCs w:val="30"/>
          </w:rPr>
          <w:t>—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23FABD" w14:textId="77777777" w:rsidR="00970FB3" w:rsidRDefault="00970FB3" w:rsidP="006F2C05">
      <w:r>
        <w:separator/>
      </w:r>
    </w:p>
  </w:footnote>
  <w:footnote w:type="continuationSeparator" w:id="0">
    <w:p w14:paraId="706AB869" w14:textId="77777777" w:rsidR="00970FB3" w:rsidRDefault="00970FB3" w:rsidP="006F2C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346640"/>
    <w:multiLevelType w:val="multilevel"/>
    <w:tmpl w:val="31346640"/>
    <w:lvl w:ilvl="0">
      <w:start w:val="1"/>
      <w:numFmt w:val="japaneseCounting"/>
      <w:lvlText w:val="%1、"/>
      <w:lvlJc w:val="left"/>
      <w:pPr>
        <w:ind w:left="1360" w:hanging="720"/>
      </w:pPr>
      <w:rPr>
        <w:rFonts w:hint="default"/>
        <w:lang w:val="en-US"/>
      </w:rPr>
    </w:lvl>
    <w:lvl w:ilvl="1">
      <w:start w:val="1"/>
      <w:numFmt w:val="lowerLetter"/>
      <w:lvlText w:val="%2)"/>
      <w:lvlJc w:val="left"/>
      <w:pPr>
        <w:ind w:left="1520" w:hanging="440"/>
      </w:pPr>
    </w:lvl>
    <w:lvl w:ilvl="2">
      <w:start w:val="1"/>
      <w:numFmt w:val="lowerRoman"/>
      <w:lvlText w:val="%3."/>
      <w:lvlJc w:val="right"/>
      <w:pPr>
        <w:ind w:left="1960" w:hanging="440"/>
      </w:pPr>
    </w:lvl>
    <w:lvl w:ilvl="3">
      <w:start w:val="1"/>
      <w:numFmt w:val="decimal"/>
      <w:lvlText w:val="%4."/>
      <w:lvlJc w:val="left"/>
      <w:pPr>
        <w:ind w:left="2400" w:hanging="440"/>
      </w:pPr>
    </w:lvl>
    <w:lvl w:ilvl="4">
      <w:start w:val="1"/>
      <w:numFmt w:val="lowerLetter"/>
      <w:lvlText w:val="%5)"/>
      <w:lvlJc w:val="left"/>
      <w:pPr>
        <w:ind w:left="2840" w:hanging="440"/>
      </w:pPr>
    </w:lvl>
    <w:lvl w:ilvl="5">
      <w:start w:val="1"/>
      <w:numFmt w:val="lowerRoman"/>
      <w:lvlText w:val="%6."/>
      <w:lvlJc w:val="right"/>
      <w:pPr>
        <w:ind w:left="3280" w:hanging="440"/>
      </w:pPr>
    </w:lvl>
    <w:lvl w:ilvl="6">
      <w:start w:val="1"/>
      <w:numFmt w:val="decimal"/>
      <w:lvlText w:val="%7."/>
      <w:lvlJc w:val="left"/>
      <w:pPr>
        <w:ind w:left="3720" w:hanging="440"/>
      </w:pPr>
    </w:lvl>
    <w:lvl w:ilvl="7">
      <w:start w:val="1"/>
      <w:numFmt w:val="lowerLetter"/>
      <w:lvlText w:val="%8)"/>
      <w:lvlJc w:val="left"/>
      <w:pPr>
        <w:ind w:left="4160" w:hanging="440"/>
      </w:pPr>
    </w:lvl>
    <w:lvl w:ilvl="8">
      <w:start w:val="1"/>
      <w:numFmt w:val="lowerRoman"/>
      <w:lvlText w:val="%9."/>
      <w:lvlJc w:val="right"/>
      <w:pPr>
        <w:ind w:left="4600" w:hanging="440"/>
      </w:pPr>
    </w:lvl>
  </w:abstractNum>
  <w:num w:numId="1" w16cid:durableId="854651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957"/>
    <w:rsid w:val="00007084"/>
    <w:rsid w:val="000C0504"/>
    <w:rsid w:val="000C2AEA"/>
    <w:rsid w:val="00111347"/>
    <w:rsid w:val="00147A32"/>
    <w:rsid w:val="00171026"/>
    <w:rsid w:val="00194A73"/>
    <w:rsid w:val="00196EBD"/>
    <w:rsid w:val="001C4495"/>
    <w:rsid w:val="0020503C"/>
    <w:rsid w:val="00254270"/>
    <w:rsid w:val="002D26AE"/>
    <w:rsid w:val="003439E1"/>
    <w:rsid w:val="003757FD"/>
    <w:rsid w:val="003B2E08"/>
    <w:rsid w:val="003E54EC"/>
    <w:rsid w:val="003E6581"/>
    <w:rsid w:val="00412CDD"/>
    <w:rsid w:val="00457E21"/>
    <w:rsid w:val="00466CBB"/>
    <w:rsid w:val="0047730C"/>
    <w:rsid w:val="00491ACE"/>
    <w:rsid w:val="004E13D6"/>
    <w:rsid w:val="00576933"/>
    <w:rsid w:val="00592147"/>
    <w:rsid w:val="005A3198"/>
    <w:rsid w:val="005D1A7A"/>
    <w:rsid w:val="00637D64"/>
    <w:rsid w:val="00674673"/>
    <w:rsid w:val="0068557E"/>
    <w:rsid w:val="00695811"/>
    <w:rsid w:val="006F2C05"/>
    <w:rsid w:val="007561E4"/>
    <w:rsid w:val="007B241B"/>
    <w:rsid w:val="007D6EBE"/>
    <w:rsid w:val="008A0957"/>
    <w:rsid w:val="008F0495"/>
    <w:rsid w:val="00970FB3"/>
    <w:rsid w:val="009D5B5E"/>
    <w:rsid w:val="00A76470"/>
    <w:rsid w:val="00AC0528"/>
    <w:rsid w:val="00B031D9"/>
    <w:rsid w:val="00B04D3A"/>
    <w:rsid w:val="00B645F7"/>
    <w:rsid w:val="00BA2EEF"/>
    <w:rsid w:val="00BC3E38"/>
    <w:rsid w:val="00BF6B7F"/>
    <w:rsid w:val="00C50322"/>
    <w:rsid w:val="00C6008E"/>
    <w:rsid w:val="00C60772"/>
    <w:rsid w:val="00CF0393"/>
    <w:rsid w:val="00D465E2"/>
    <w:rsid w:val="00DC5D05"/>
    <w:rsid w:val="00DE4AF3"/>
    <w:rsid w:val="00DF1D98"/>
    <w:rsid w:val="00E9292E"/>
    <w:rsid w:val="00F15192"/>
    <w:rsid w:val="00F2004C"/>
    <w:rsid w:val="00FC1909"/>
    <w:rsid w:val="00FF7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B643A19"/>
  <w15:docId w15:val="{604D5690-A339-4F45-8DFB-3F0629CFF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A095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F2C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link w:val="a3"/>
    <w:rsid w:val="006F2C05"/>
    <w:rPr>
      <w:kern w:val="2"/>
      <w:sz w:val="18"/>
      <w:szCs w:val="18"/>
    </w:rPr>
  </w:style>
  <w:style w:type="paragraph" w:styleId="a5">
    <w:name w:val="footer"/>
    <w:basedOn w:val="a"/>
    <w:link w:val="a6"/>
    <w:uiPriority w:val="99"/>
    <w:rsid w:val="006F2C0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link w:val="a5"/>
    <w:uiPriority w:val="99"/>
    <w:rsid w:val="006F2C05"/>
    <w:rPr>
      <w:kern w:val="2"/>
      <w:sz w:val="18"/>
      <w:szCs w:val="18"/>
    </w:rPr>
  </w:style>
  <w:style w:type="paragraph" w:styleId="a7">
    <w:name w:val="Body Text"/>
    <w:basedOn w:val="a"/>
    <w:next w:val="a"/>
    <w:link w:val="a8"/>
    <w:uiPriority w:val="99"/>
    <w:unhideWhenUsed/>
    <w:qFormat/>
    <w:rsid w:val="00B645F7"/>
    <w:pPr>
      <w:adjustRightInd w:val="0"/>
      <w:snapToGrid w:val="0"/>
      <w:spacing w:line="560" w:lineRule="exact"/>
    </w:pPr>
    <w:rPr>
      <w:rFonts w:asciiTheme="minorHAnsi" w:eastAsia="仿宋_GB2312" w:hAnsiTheme="minorHAnsi" w:cstheme="minorBidi"/>
      <w:szCs w:val="22"/>
    </w:rPr>
  </w:style>
  <w:style w:type="character" w:customStyle="1" w:styleId="a8">
    <w:name w:val="正文文本 字符"/>
    <w:basedOn w:val="a0"/>
    <w:link w:val="a7"/>
    <w:uiPriority w:val="99"/>
    <w:rsid w:val="00B645F7"/>
    <w:rPr>
      <w:rFonts w:asciiTheme="minorHAnsi" w:eastAsia="仿宋_GB2312" w:hAnsiTheme="minorHAnsi" w:cstheme="minorBidi"/>
      <w:kern w:val="2"/>
      <w:sz w:val="21"/>
      <w:szCs w:val="22"/>
    </w:rPr>
  </w:style>
  <w:style w:type="character" w:styleId="a9">
    <w:name w:val="Hyperlink"/>
    <w:basedOn w:val="a0"/>
    <w:uiPriority w:val="99"/>
    <w:unhideWhenUsed/>
    <w:qFormat/>
    <w:rsid w:val="00B645F7"/>
    <w:rPr>
      <w:color w:val="0000FF" w:themeColor="hyperlink"/>
      <w:u w:val="single"/>
    </w:rPr>
  </w:style>
  <w:style w:type="paragraph" w:styleId="aa">
    <w:name w:val="List Paragraph"/>
    <w:basedOn w:val="a"/>
    <w:uiPriority w:val="99"/>
    <w:unhideWhenUsed/>
    <w:qFormat/>
    <w:rsid w:val="00B645F7"/>
    <w:pPr>
      <w:ind w:firstLineChars="200" w:firstLine="420"/>
    </w:pPr>
    <w:rPr>
      <w:rFonts w:asciiTheme="minorHAnsi" w:eastAsiaTheme="minorEastAsia" w:hAnsiTheme="minorHAnsi" w:cstheme="minorBidi"/>
      <w:szCs w:val="22"/>
    </w:rPr>
  </w:style>
  <w:style w:type="paragraph" w:styleId="ab">
    <w:name w:val="Date"/>
    <w:basedOn w:val="a"/>
    <w:next w:val="a"/>
    <w:link w:val="ac"/>
    <w:rsid w:val="0047730C"/>
    <w:pPr>
      <w:ind w:leftChars="2500" w:left="100"/>
    </w:pPr>
  </w:style>
  <w:style w:type="character" w:customStyle="1" w:styleId="ac">
    <w:name w:val="日期 字符"/>
    <w:basedOn w:val="a0"/>
    <w:link w:val="ab"/>
    <w:rsid w:val="0047730C"/>
    <w:rPr>
      <w:kern w:val="2"/>
      <w:sz w:val="21"/>
      <w:szCs w:val="24"/>
    </w:rPr>
  </w:style>
  <w:style w:type="paragraph" w:styleId="HTML">
    <w:name w:val="HTML Preformatted"/>
    <w:basedOn w:val="a"/>
    <w:link w:val="HTML0"/>
    <w:semiHidden/>
    <w:unhideWhenUsed/>
    <w:rsid w:val="00BF6B7F"/>
    <w:rPr>
      <w:rFonts w:ascii="Courier New" w:hAnsi="Courier New" w:cs="Courier New"/>
      <w:sz w:val="20"/>
      <w:szCs w:val="20"/>
    </w:rPr>
  </w:style>
  <w:style w:type="character" w:customStyle="1" w:styleId="HTML0">
    <w:name w:val="HTML 预设格式 字符"/>
    <w:basedOn w:val="a0"/>
    <w:link w:val="HTML"/>
    <w:semiHidden/>
    <w:rsid w:val="00BF6B7F"/>
    <w:rPr>
      <w:rFonts w:ascii="Courier New" w:hAnsi="Courier New" w:cs="Courier New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2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4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2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55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8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312</Characters>
  <Application>Microsoft Office Word</Application>
  <DocSecurity>0</DocSecurity>
  <Lines>2</Lines>
  <Paragraphs>1</Paragraphs>
  <ScaleCrop>false</ScaleCrop>
  <Company>江苏省科协</Company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张颖</dc:creator>
  <cp:lastModifiedBy>Leon G</cp:lastModifiedBy>
  <cp:revision>4</cp:revision>
  <dcterms:created xsi:type="dcterms:W3CDTF">2025-04-17T07:12:00Z</dcterms:created>
  <dcterms:modified xsi:type="dcterms:W3CDTF">2025-04-17T07:26:00Z</dcterms:modified>
</cp:coreProperties>
</file>