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6" w:type="dxa"/>
        <w:jc w:val="center"/>
        <w:tblBorders>
          <w:bottom w:val="single" w:sz="24" w:space="0" w:color="FF0000"/>
        </w:tblBorders>
        <w:tblLayout w:type="fixed"/>
        <w:tblLook w:val="04A0" w:firstRow="1" w:lastRow="0" w:firstColumn="1" w:lastColumn="0" w:noHBand="0" w:noVBand="1"/>
      </w:tblPr>
      <w:tblGrid>
        <w:gridCol w:w="5855"/>
        <w:gridCol w:w="236"/>
        <w:gridCol w:w="2526"/>
        <w:gridCol w:w="229"/>
      </w:tblGrid>
      <w:tr w:rsidR="0078357B" w14:paraId="6CB7B20F" w14:textId="77777777" w:rsidTr="004C0543">
        <w:trPr>
          <w:gridAfter w:val="1"/>
          <w:wAfter w:w="229" w:type="dxa"/>
          <w:trHeight w:val="3426"/>
          <w:jc w:val="center"/>
        </w:trPr>
        <w:tc>
          <w:tcPr>
            <w:tcW w:w="8617" w:type="dxa"/>
            <w:gridSpan w:val="3"/>
            <w:tcBorders>
              <w:top w:val="nil"/>
              <w:left w:val="nil"/>
              <w:bottom w:val="nil"/>
              <w:right w:val="nil"/>
            </w:tcBorders>
            <w:vAlign w:val="center"/>
          </w:tcPr>
          <w:p w14:paraId="0E6C52F8" w14:textId="77777777" w:rsidR="0078357B" w:rsidRDefault="0078357B" w:rsidP="004C0543">
            <w:pPr>
              <w:spacing w:beforeLines="100" w:before="312"/>
              <w:jc w:val="center"/>
              <w:rPr>
                <w:rFonts w:ascii="微软雅黑" w:eastAsia="微软雅黑" w:hAnsi="微软雅黑"/>
                <w:b/>
                <w:color w:val="FF0000"/>
                <w:sz w:val="80"/>
                <w:szCs w:val="80"/>
              </w:rPr>
            </w:pPr>
            <w:r>
              <w:rPr>
                <w:rFonts w:eastAsia="华文中宋" w:hint="eastAsia"/>
                <w:color w:val="FF0000"/>
                <w:spacing w:val="20"/>
                <w:sz w:val="100"/>
                <w:szCs w:val="100"/>
              </w:rPr>
              <w:t>党委会议信息</w:t>
            </w:r>
          </w:p>
        </w:tc>
      </w:tr>
      <w:tr w:rsidR="0078357B" w:rsidRPr="0068738F" w14:paraId="772DD159" w14:textId="77777777" w:rsidTr="004C0543">
        <w:trPr>
          <w:gridAfter w:val="1"/>
          <w:wAfter w:w="229" w:type="dxa"/>
          <w:trHeight w:val="795"/>
          <w:jc w:val="center"/>
        </w:trPr>
        <w:tc>
          <w:tcPr>
            <w:tcW w:w="8617" w:type="dxa"/>
            <w:gridSpan w:val="3"/>
            <w:tcBorders>
              <w:top w:val="nil"/>
              <w:left w:val="nil"/>
              <w:bottom w:val="nil"/>
              <w:right w:val="nil"/>
            </w:tcBorders>
            <w:vAlign w:val="center"/>
          </w:tcPr>
          <w:p w14:paraId="5E36CB9B" w14:textId="47430BC6" w:rsidR="0078357B" w:rsidRPr="0068738F" w:rsidRDefault="0078357B" w:rsidP="004C0543">
            <w:pPr>
              <w:spacing w:before="100"/>
              <w:jc w:val="center"/>
              <w:rPr>
                <w:rFonts w:ascii="仿宋_GB2312"/>
                <w:bCs/>
              </w:rPr>
            </w:pPr>
            <w:r w:rsidRPr="0068738F">
              <w:rPr>
                <w:rFonts w:eastAsia="黑体" w:hint="eastAsia"/>
                <w:bCs/>
              </w:rPr>
              <w:t>第</w:t>
            </w:r>
            <w:r w:rsidR="001601EA">
              <w:rPr>
                <w:rFonts w:eastAsia="黑体"/>
                <w:bCs/>
              </w:rPr>
              <w:t>1</w:t>
            </w:r>
            <w:r w:rsidR="00D001BD">
              <w:rPr>
                <w:rFonts w:eastAsia="黑体"/>
                <w:bCs/>
              </w:rPr>
              <w:t>6</w:t>
            </w:r>
            <w:r w:rsidRPr="0068738F">
              <w:rPr>
                <w:rFonts w:eastAsia="黑体" w:hint="eastAsia"/>
                <w:bCs/>
              </w:rPr>
              <w:t>期</w:t>
            </w:r>
            <w:r w:rsidRPr="0068738F">
              <w:rPr>
                <w:rFonts w:eastAsia="黑体"/>
                <w:bCs/>
              </w:rPr>
              <w:t xml:space="preserve">         </w:t>
            </w:r>
            <w:r w:rsidRPr="0068738F">
              <w:rPr>
                <w:rFonts w:ascii="仿宋_GB2312" w:hint="eastAsia"/>
                <w:bCs/>
              </w:rPr>
              <w:t xml:space="preserve">                                     </w:t>
            </w:r>
          </w:p>
        </w:tc>
      </w:tr>
      <w:tr w:rsidR="0078357B" w:rsidRPr="0068738F" w14:paraId="21EA9DA6" w14:textId="77777777" w:rsidTr="004C0543">
        <w:trPr>
          <w:trHeight w:hRule="exact" w:val="917"/>
          <w:jc w:val="center"/>
        </w:trPr>
        <w:tc>
          <w:tcPr>
            <w:tcW w:w="5855" w:type="dxa"/>
            <w:tcBorders>
              <w:top w:val="nil"/>
              <w:left w:val="nil"/>
              <w:bottom w:val="single" w:sz="24" w:space="0" w:color="FF0000"/>
              <w:right w:val="nil"/>
            </w:tcBorders>
            <w:vAlign w:val="center"/>
          </w:tcPr>
          <w:p w14:paraId="33C52D95" w14:textId="77777777" w:rsidR="0078357B" w:rsidRPr="0068738F" w:rsidRDefault="0078357B" w:rsidP="004C0543">
            <w:pPr>
              <w:spacing w:before="100"/>
              <w:rPr>
                <w:rFonts w:ascii="仿宋_GB2312"/>
                <w:sz w:val="30"/>
                <w:szCs w:val="30"/>
              </w:rPr>
            </w:pPr>
            <w:r w:rsidRPr="0068738F">
              <w:rPr>
                <w:rFonts w:ascii="仿宋_GB2312" w:hint="eastAsia"/>
                <w:sz w:val="30"/>
                <w:szCs w:val="30"/>
              </w:rPr>
              <w:t>南京邮电大学物联网学院党委</w:t>
            </w:r>
          </w:p>
        </w:tc>
        <w:tc>
          <w:tcPr>
            <w:tcW w:w="236" w:type="dxa"/>
            <w:tcBorders>
              <w:top w:val="nil"/>
              <w:left w:val="nil"/>
              <w:bottom w:val="single" w:sz="24" w:space="0" w:color="FF0000"/>
              <w:right w:val="nil"/>
            </w:tcBorders>
            <w:vAlign w:val="center"/>
          </w:tcPr>
          <w:p w14:paraId="2E72767C" w14:textId="77777777" w:rsidR="0078357B" w:rsidRPr="0068738F" w:rsidRDefault="0078357B" w:rsidP="004C0543">
            <w:pPr>
              <w:spacing w:before="100"/>
              <w:jc w:val="center"/>
              <w:rPr>
                <w:rFonts w:ascii="仿宋_GB2312"/>
              </w:rPr>
            </w:pPr>
          </w:p>
        </w:tc>
        <w:tc>
          <w:tcPr>
            <w:tcW w:w="2755" w:type="dxa"/>
            <w:gridSpan w:val="2"/>
            <w:tcBorders>
              <w:top w:val="nil"/>
              <w:left w:val="nil"/>
              <w:bottom w:val="single" w:sz="24" w:space="0" w:color="FF0000"/>
              <w:right w:val="nil"/>
            </w:tcBorders>
            <w:vAlign w:val="center"/>
          </w:tcPr>
          <w:p w14:paraId="78384637" w14:textId="61B1A69B" w:rsidR="0078357B" w:rsidRPr="0068738F" w:rsidRDefault="0078357B" w:rsidP="004C0543">
            <w:pPr>
              <w:spacing w:before="100"/>
              <w:jc w:val="center"/>
              <w:rPr>
                <w:rFonts w:ascii="仿宋_GB2312"/>
                <w:spacing w:val="-8"/>
                <w:sz w:val="30"/>
                <w:szCs w:val="30"/>
              </w:rPr>
            </w:pPr>
            <w:r w:rsidRPr="0068738F">
              <w:rPr>
                <w:rFonts w:ascii="仿宋_GB2312" w:hint="eastAsia"/>
                <w:spacing w:val="-8"/>
                <w:sz w:val="30"/>
                <w:szCs w:val="30"/>
              </w:rPr>
              <w:t>20</w:t>
            </w:r>
            <w:r w:rsidR="00AB0F20">
              <w:rPr>
                <w:rFonts w:ascii="仿宋_GB2312"/>
                <w:spacing w:val="-8"/>
                <w:sz w:val="30"/>
                <w:szCs w:val="30"/>
              </w:rPr>
              <w:t>22</w:t>
            </w:r>
            <w:r w:rsidRPr="0068738F">
              <w:rPr>
                <w:rFonts w:ascii="仿宋_GB2312" w:hint="eastAsia"/>
                <w:spacing w:val="-8"/>
                <w:sz w:val="30"/>
                <w:szCs w:val="30"/>
              </w:rPr>
              <w:t>年</w:t>
            </w:r>
            <w:r w:rsidR="00480708">
              <w:rPr>
                <w:rFonts w:ascii="仿宋_GB2312"/>
                <w:spacing w:val="-8"/>
                <w:sz w:val="30"/>
                <w:szCs w:val="30"/>
              </w:rPr>
              <w:t>10</w:t>
            </w:r>
            <w:r w:rsidRPr="0068738F">
              <w:rPr>
                <w:rFonts w:ascii="仿宋_GB2312" w:hint="eastAsia"/>
                <w:spacing w:val="-8"/>
                <w:sz w:val="30"/>
                <w:szCs w:val="30"/>
              </w:rPr>
              <w:t>月</w:t>
            </w:r>
            <w:r w:rsidR="00480708">
              <w:rPr>
                <w:rFonts w:ascii="仿宋_GB2312"/>
                <w:spacing w:val="-8"/>
                <w:sz w:val="30"/>
                <w:szCs w:val="30"/>
              </w:rPr>
              <w:t>5</w:t>
            </w:r>
            <w:r w:rsidRPr="0068738F">
              <w:rPr>
                <w:rFonts w:ascii="仿宋_GB2312" w:hint="eastAsia"/>
                <w:spacing w:val="-8"/>
                <w:sz w:val="30"/>
                <w:szCs w:val="30"/>
              </w:rPr>
              <w:t>日</w:t>
            </w:r>
          </w:p>
        </w:tc>
      </w:tr>
    </w:tbl>
    <w:p w14:paraId="40AEB1E9" w14:textId="77777777" w:rsidR="0078357B" w:rsidRPr="0068738F" w:rsidRDefault="0078357B" w:rsidP="0078357B">
      <w:pPr>
        <w:adjustRightInd w:val="0"/>
        <w:snapToGrid w:val="0"/>
        <w:spacing w:line="360" w:lineRule="auto"/>
        <w:ind w:firstLineChars="200" w:firstLine="560"/>
        <w:rPr>
          <w:rFonts w:ascii="仿宋_GB2312" w:hAnsi="仿宋"/>
          <w:sz w:val="28"/>
          <w:szCs w:val="28"/>
        </w:rPr>
      </w:pPr>
    </w:p>
    <w:p w14:paraId="08EC11DD" w14:textId="0E47BF9E" w:rsidR="0078357B" w:rsidRPr="008F5B28" w:rsidRDefault="00480708" w:rsidP="00B36C3A">
      <w:pPr>
        <w:adjustRightInd w:val="0"/>
        <w:snapToGrid w:val="0"/>
        <w:spacing w:line="360" w:lineRule="auto"/>
        <w:ind w:firstLineChars="200" w:firstLine="560"/>
        <w:rPr>
          <w:rFonts w:ascii="仿宋_GB2312" w:hAnsi="仿宋"/>
          <w:sz w:val="28"/>
          <w:szCs w:val="28"/>
        </w:rPr>
      </w:pPr>
      <w:r>
        <w:rPr>
          <w:rFonts w:ascii="仿宋_GB2312" w:hAnsi="仿宋"/>
          <w:sz w:val="28"/>
          <w:szCs w:val="28"/>
        </w:rPr>
        <w:t>10</w:t>
      </w:r>
      <w:r w:rsidR="0078357B" w:rsidRPr="008F5B28">
        <w:rPr>
          <w:rFonts w:ascii="仿宋_GB2312" w:hAnsi="仿宋" w:hint="eastAsia"/>
          <w:sz w:val="28"/>
          <w:szCs w:val="28"/>
        </w:rPr>
        <w:t>月</w:t>
      </w:r>
      <w:r>
        <w:rPr>
          <w:rFonts w:ascii="仿宋_GB2312" w:hAnsi="仿宋"/>
          <w:sz w:val="28"/>
          <w:szCs w:val="28"/>
        </w:rPr>
        <w:t>5</w:t>
      </w:r>
      <w:r w:rsidR="0078357B" w:rsidRPr="008F5B28">
        <w:rPr>
          <w:rFonts w:ascii="仿宋_GB2312" w:hAnsi="仿宋" w:hint="eastAsia"/>
          <w:sz w:val="28"/>
          <w:szCs w:val="28"/>
        </w:rPr>
        <w:t>日上午，物联网学院党委召开了202</w:t>
      </w:r>
      <w:r w:rsidR="00AB0F20" w:rsidRPr="008F5B28">
        <w:rPr>
          <w:rFonts w:ascii="仿宋_GB2312" w:hAnsi="仿宋"/>
          <w:sz w:val="28"/>
          <w:szCs w:val="28"/>
        </w:rPr>
        <w:t>2</w:t>
      </w:r>
      <w:r w:rsidR="0078357B" w:rsidRPr="008F5B28">
        <w:rPr>
          <w:rFonts w:ascii="仿宋_GB2312" w:hAnsi="仿宋" w:hint="eastAsia"/>
          <w:sz w:val="28"/>
          <w:szCs w:val="28"/>
        </w:rPr>
        <w:t>年</w:t>
      </w:r>
      <w:r w:rsidR="0078357B" w:rsidRPr="008F5B28">
        <w:rPr>
          <w:rFonts w:ascii="仿宋_GB2312" w:hAnsi="仿宋"/>
          <w:sz w:val="28"/>
          <w:szCs w:val="28"/>
        </w:rPr>
        <w:t>第</w:t>
      </w:r>
      <w:r>
        <w:rPr>
          <w:rFonts w:ascii="仿宋_GB2312" w:hAnsi="仿宋"/>
          <w:sz w:val="28"/>
          <w:szCs w:val="28"/>
        </w:rPr>
        <w:t>1</w:t>
      </w:r>
      <w:r w:rsidR="00860C6D">
        <w:rPr>
          <w:rFonts w:ascii="仿宋_GB2312" w:hAnsi="仿宋"/>
          <w:sz w:val="28"/>
          <w:szCs w:val="28"/>
        </w:rPr>
        <w:t>6</w:t>
      </w:r>
      <w:r w:rsidR="0078357B" w:rsidRPr="008F5B28">
        <w:rPr>
          <w:rFonts w:ascii="仿宋_GB2312" w:hAnsi="仿宋" w:hint="eastAsia"/>
          <w:sz w:val="28"/>
          <w:szCs w:val="28"/>
        </w:rPr>
        <w:t>次</w:t>
      </w:r>
      <w:r w:rsidR="0078357B" w:rsidRPr="00085621">
        <w:rPr>
          <w:rFonts w:ascii="仿宋_GB2312" w:hAnsi="仿宋" w:hint="eastAsia"/>
          <w:sz w:val="28"/>
          <w:szCs w:val="28"/>
        </w:rPr>
        <w:t>会议</w:t>
      </w:r>
      <w:r w:rsidR="006B418A" w:rsidRPr="00085621">
        <w:rPr>
          <w:rFonts w:ascii="仿宋_GB2312" w:hAnsi="仿宋" w:hint="eastAsia"/>
          <w:sz w:val="28"/>
          <w:szCs w:val="28"/>
        </w:rPr>
        <w:t>，</w:t>
      </w:r>
      <w:r w:rsidR="0078357B" w:rsidRPr="00085621">
        <w:rPr>
          <w:rFonts w:ascii="仿宋_GB2312" w:hAnsi="仿宋" w:hint="eastAsia"/>
          <w:sz w:val="28"/>
          <w:szCs w:val="28"/>
        </w:rPr>
        <w:t>会议由院党委书记邓艳华主持</w:t>
      </w:r>
      <w:r w:rsidR="00B36C3A" w:rsidRPr="00085621">
        <w:rPr>
          <w:rFonts w:ascii="仿宋_GB2312" w:hAnsi="仿宋" w:hint="eastAsia"/>
          <w:sz w:val="28"/>
          <w:szCs w:val="28"/>
        </w:rPr>
        <w:t>，采取线上线下</w:t>
      </w:r>
      <w:r w:rsidR="0020771F" w:rsidRPr="00085621">
        <w:rPr>
          <w:rFonts w:ascii="仿宋_GB2312" w:hAnsi="仿宋" w:hint="eastAsia"/>
          <w:sz w:val="28"/>
          <w:szCs w:val="28"/>
        </w:rPr>
        <w:t>相</w:t>
      </w:r>
      <w:r w:rsidR="00B36C3A" w:rsidRPr="00085621">
        <w:rPr>
          <w:rFonts w:ascii="仿宋_GB2312" w:hAnsi="仿宋" w:hint="eastAsia"/>
          <w:sz w:val="28"/>
          <w:szCs w:val="28"/>
        </w:rPr>
        <w:t>结合方式</w:t>
      </w:r>
      <w:r w:rsidR="0078357B" w:rsidRPr="00085621">
        <w:rPr>
          <w:rFonts w:ascii="仿宋_GB2312" w:hAnsi="仿宋" w:hint="eastAsia"/>
          <w:sz w:val="28"/>
          <w:szCs w:val="28"/>
        </w:rPr>
        <w:t>。出</w:t>
      </w:r>
      <w:r w:rsidR="0078357B" w:rsidRPr="008F5B28">
        <w:rPr>
          <w:rFonts w:ascii="仿宋_GB2312" w:hAnsi="仿宋" w:hint="eastAsia"/>
          <w:sz w:val="28"/>
          <w:szCs w:val="28"/>
        </w:rPr>
        <w:t>席会议的有：党委书记邓艳华、院长兼党委副书记张登银、</w:t>
      </w:r>
      <w:r w:rsidR="00B36C3A" w:rsidRPr="008F5B28">
        <w:rPr>
          <w:rFonts w:ascii="仿宋_GB2312" w:hAnsi="仿宋" w:hint="eastAsia"/>
          <w:sz w:val="28"/>
          <w:szCs w:val="28"/>
        </w:rPr>
        <w:t>党委副书记、副院长徐欣娅</w:t>
      </w:r>
      <w:r w:rsidR="00B36C3A">
        <w:rPr>
          <w:rFonts w:ascii="仿宋_GB2312" w:hAnsi="仿宋" w:hint="eastAsia"/>
          <w:sz w:val="28"/>
          <w:szCs w:val="28"/>
        </w:rPr>
        <w:t>、</w:t>
      </w:r>
      <w:r w:rsidRPr="008F5B28">
        <w:rPr>
          <w:rFonts w:ascii="仿宋_GB2312" w:hAnsi="仿宋" w:hint="eastAsia"/>
          <w:sz w:val="28"/>
          <w:szCs w:val="28"/>
        </w:rPr>
        <w:t>副院长兼党委委员潘</w:t>
      </w:r>
      <w:r w:rsidRPr="00B36C3A">
        <w:rPr>
          <w:rFonts w:ascii="微软雅黑" w:eastAsia="微软雅黑" w:hAnsi="微软雅黑" w:cs="微软雅黑" w:hint="eastAsia"/>
          <w:sz w:val="28"/>
          <w:szCs w:val="28"/>
        </w:rPr>
        <w:t>甦</w:t>
      </w:r>
      <w:r w:rsidR="0078357B" w:rsidRPr="008F5B28">
        <w:rPr>
          <w:rFonts w:ascii="仿宋_GB2312" w:hAnsi="仿宋" w:hint="eastAsia"/>
          <w:sz w:val="28"/>
          <w:szCs w:val="28"/>
        </w:rPr>
        <w:t>。院长助理陈思光</w:t>
      </w:r>
      <w:r w:rsidR="00B36C3A">
        <w:rPr>
          <w:rFonts w:ascii="仿宋_GB2312" w:hAnsi="仿宋" w:hint="eastAsia"/>
          <w:sz w:val="28"/>
          <w:szCs w:val="28"/>
        </w:rPr>
        <w:t>、</w:t>
      </w:r>
      <w:r w:rsidR="0078357B" w:rsidRPr="008F5B28">
        <w:rPr>
          <w:rFonts w:ascii="仿宋_GB2312" w:hAnsi="仿宋" w:hint="eastAsia"/>
          <w:sz w:val="28"/>
          <w:szCs w:val="28"/>
        </w:rPr>
        <w:t>党委专职组织员</w:t>
      </w:r>
      <w:r w:rsidR="00AB0F20" w:rsidRPr="008F5B28">
        <w:rPr>
          <w:rFonts w:ascii="仿宋_GB2312" w:hAnsi="仿宋" w:hint="eastAsia"/>
          <w:sz w:val="28"/>
          <w:szCs w:val="28"/>
        </w:rPr>
        <w:t>唐静月</w:t>
      </w:r>
      <w:r w:rsidR="0078357B" w:rsidRPr="008F5B28">
        <w:rPr>
          <w:rFonts w:ascii="仿宋_GB2312" w:hAnsi="仿宋" w:hint="eastAsia"/>
          <w:sz w:val="28"/>
          <w:szCs w:val="28"/>
        </w:rPr>
        <w:t>列席会议；</w:t>
      </w:r>
      <w:r w:rsidR="008C0F25" w:rsidRPr="008F5B28">
        <w:rPr>
          <w:rFonts w:ascii="仿宋_GB2312" w:hAnsi="仿宋" w:hint="eastAsia"/>
          <w:sz w:val="28"/>
          <w:szCs w:val="28"/>
        </w:rPr>
        <w:t>特邀监察员余金蓉、</w:t>
      </w:r>
      <w:r w:rsidRPr="008F5B28">
        <w:rPr>
          <w:rFonts w:ascii="仿宋_GB2312" w:hAnsi="仿宋" w:hint="eastAsia"/>
          <w:sz w:val="28"/>
          <w:szCs w:val="28"/>
        </w:rPr>
        <w:t>党风联络员闵丽娟</w:t>
      </w:r>
      <w:r>
        <w:rPr>
          <w:rFonts w:ascii="仿宋_GB2312" w:hAnsi="仿宋" w:hint="eastAsia"/>
          <w:sz w:val="28"/>
          <w:szCs w:val="28"/>
        </w:rPr>
        <w:t>、各支部书记</w:t>
      </w:r>
      <w:r w:rsidR="0078357B" w:rsidRPr="008F5B28">
        <w:rPr>
          <w:rFonts w:ascii="仿宋_GB2312" w:hAnsi="仿宋" w:hint="eastAsia"/>
          <w:sz w:val="28"/>
          <w:szCs w:val="28"/>
        </w:rPr>
        <w:t>在讨论相关议题时列席会议。</w:t>
      </w:r>
      <w:r w:rsidRPr="008F5B28">
        <w:rPr>
          <w:rFonts w:ascii="仿宋_GB2312" w:hAnsi="仿宋" w:hint="eastAsia"/>
          <w:sz w:val="28"/>
          <w:szCs w:val="28"/>
        </w:rPr>
        <w:t>副院长兼党委委员陆音</w:t>
      </w:r>
      <w:r w:rsidR="00661CDA" w:rsidRPr="008F5B28">
        <w:rPr>
          <w:rFonts w:ascii="仿宋_GB2312" w:hAnsi="仿宋" w:hint="eastAsia"/>
          <w:sz w:val="28"/>
          <w:szCs w:val="28"/>
        </w:rPr>
        <w:t>请假。</w:t>
      </w:r>
    </w:p>
    <w:p w14:paraId="6375F312" w14:textId="77777777" w:rsidR="0078357B" w:rsidRPr="008F5B28" w:rsidRDefault="0078357B" w:rsidP="0078357B">
      <w:pPr>
        <w:adjustRightInd w:val="0"/>
        <w:snapToGrid w:val="0"/>
        <w:spacing w:line="360" w:lineRule="auto"/>
        <w:ind w:firstLineChars="200" w:firstLine="560"/>
        <w:rPr>
          <w:rFonts w:ascii="仿宋_GB2312" w:hAnsi="仿宋"/>
          <w:sz w:val="28"/>
          <w:szCs w:val="28"/>
        </w:rPr>
      </w:pPr>
      <w:r w:rsidRPr="008F5B28">
        <w:rPr>
          <w:rFonts w:ascii="仿宋_GB2312" w:hAnsi="仿宋" w:hint="eastAsia"/>
          <w:sz w:val="28"/>
          <w:szCs w:val="28"/>
        </w:rPr>
        <w:t>会议议题如下：</w:t>
      </w:r>
    </w:p>
    <w:p w14:paraId="3EFAE4B0" w14:textId="0CA21F30" w:rsidR="0078357B" w:rsidRPr="008F5B28" w:rsidRDefault="0078357B" w:rsidP="00480708">
      <w:pPr>
        <w:adjustRightInd w:val="0"/>
        <w:snapToGrid w:val="0"/>
        <w:spacing w:line="360" w:lineRule="auto"/>
        <w:ind w:firstLineChars="200" w:firstLine="560"/>
        <w:rPr>
          <w:rFonts w:ascii="仿宋_GB2312" w:hAnsi="仿宋"/>
          <w:sz w:val="28"/>
          <w:szCs w:val="28"/>
        </w:rPr>
      </w:pPr>
      <w:r w:rsidRPr="008F5B28">
        <w:rPr>
          <w:rFonts w:ascii="仿宋_GB2312" w:hAnsi="仿宋" w:hint="eastAsia"/>
          <w:sz w:val="28"/>
          <w:szCs w:val="28"/>
        </w:rPr>
        <w:t>议题一：学习</w:t>
      </w:r>
      <w:r w:rsidR="00480708">
        <w:rPr>
          <w:rFonts w:ascii="仿宋_GB2312" w:hAnsi="仿宋" w:hint="eastAsia"/>
          <w:sz w:val="28"/>
          <w:szCs w:val="28"/>
        </w:rPr>
        <w:t>《</w:t>
      </w:r>
      <w:r w:rsidR="00480708" w:rsidRPr="00480708">
        <w:rPr>
          <w:rFonts w:ascii="仿宋_GB2312" w:hAnsi="仿宋" w:hint="eastAsia"/>
          <w:sz w:val="28"/>
          <w:szCs w:val="28"/>
        </w:rPr>
        <w:t>刘陈书记在南京邮电大学第三届党委第七轮巡察工作动员部署会上的讲话</w:t>
      </w:r>
      <w:r w:rsidR="00480708" w:rsidRPr="00704B74">
        <w:rPr>
          <w:rFonts w:ascii="仿宋_GB2312" w:hAnsi="仿宋" w:hint="eastAsia"/>
          <w:sz w:val="28"/>
          <w:szCs w:val="28"/>
        </w:rPr>
        <w:t>》《李</w:t>
      </w:r>
      <w:r w:rsidR="006B418A" w:rsidRPr="00704B74">
        <w:rPr>
          <w:rFonts w:ascii="仿宋_GB2312" w:hAnsi="仿宋" w:hint="eastAsia"/>
          <w:sz w:val="28"/>
          <w:szCs w:val="28"/>
        </w:rPr>
        <w:t>子全</w:t>
      </w:r>
      <w:r w:rsidR="00480708" w:rsidRPr="00704B74">
        <w:rPr>
          <w:rFonts w:ascii="仿宋_GB2312" w:hAnsi="仿宋" w:hint="eastAsia"/>
          <w:sz w:val="28"/>
          <w:szCs w:val="28"/>
        </w:rPr>
        <w:t>书记对学</w:t>
      </w:r>
      <w:r w:rsidR="00480708" w:rsidRPr="00480708">
        <w:rPr>
          <w:rFonts w:ascii="仿宋_GB2312" w:hAnsi="仿宋" w:hint="eastAsia"/>
          <w:sz w:val="28"/>
          <w:szCs w:val="28"/>
        </w:rPr>
        <w:t>习贯彻学校党委第七轮巡察工作动员部署会精神的讲话</w:t>
      </w:r>
      <w:r w:rsidR="00480708">
        <w:rPr>
          <w:rFonts w:ascii="仿宋_GB2312" w:hAnsi="仿宋" w:hint="eastAsia"/>
          <w:sz w:val="28"/>
          <w:szCs w:val="28"/>
        </w:rPr>
        <w:t>》</w:t>
      </w:r>
      <w:r w:rsidR="00101BB1">
        <w:rPr>
          <w:rFonts w:ascii="仿宋_GB2312" w:hAnsi="仿宋" w:hint="eastAsia"/>
          <w:sz w:val="28"/>
          <w:szCs w:val="28"/>
        </w:rPr>
        <w:t>精神</w:t>
      </w:r>
      <w:r w:rsidRPr="008F5B28">
        <w:rPr>
          <w:rFonts w:ascii="仿宋_GB2312" w:hAnsi="仿宋" w:hint="eastAsia"/>
          <w:sz w:val="28"/>
          <w:szCs w:val="28"/>
        </w:rPr>
        <w:t>；</w:t>
      </w:r>
      <w:r w:rsidRPr="008F5B28">
        <w:rPr>
          <w:rFonts w:ascii="仿宋_GB2312" w:hAnsi="仿宋"/>
          <w:sz w:val="28"/>
          <w:szCs w:val="28"/>
        </w:rPr>
        <w:t xml:space="preserve"> </w:t>
      </w:r>
    </w:p>
    <w:p w14:paraId="0251FD86" w14:textId="3D479968" w:rsidR="0078357B" w:rsidRPr="00855D09" w:rsidRDefault="0078357B" w:rsidP="0078357B">
      <w:pPr>
        <w:adjustRightInd w:val="0"/>
        <w:snapToGrid w:val="0"/>
        <w:spacing w:line="360" w:lineRule="auto"/>
        <w:ind w:firstLineChars="200" w:firstLine="560"/>
        <w:rPr>
          <w:rFonts w:ascii="仿宋_GB2312" w:hAnsi="仿宋"/>
          <w:sz w:val="28"/>
          <w:szCs w:val="28"/>
        </w:rPr>
      </w:pPr>
      <w:r w:rsidRPr="00855D09">
        <w:rPr>
          <w:rFonts w:ascii="仿宋_GB2312" w:hAnsi="仿宋" w:hint="eastAsia"/>
          <w:sz w:val="28"/>
          <w:szCs w:val="28"/>
        </w:rPr>
        <w:t>议题二：</w:t>
      </w:r>
      <w:r w:rsidR="001B77C7" w:rsidRPr="00855D09">
        <w:rPr>
          <w:rFonts w:ascii="仿宋_GB2312" w:hAnsi="仿宋" w:hint="eastAsia"/>
          <w:sz w:val="28"/>
          <w:szCs w:val="28"/>
        </w:rPr>
        <w:t>传达《关于学校党委第一巡</w:t>
      </w:r>
      <w:r w:rsidR="00505116" w:rsidRPr="00855D09">
        <w:rPr>
          <w:rFonts w:ascii="仿宋_GB2312" w:hAnsi="仿宋" w:hint="eastAsia"/>
          <w:sz w:val="28"/>
          <w:szCs w:val="28"/>
        </w:rPr>
        <w:t>察</w:t>
      </w:r>
      <w:r w:rsidR="001B77C7" w:rsidRPr="00855D09">
        <w:rPr>
          <w:rFonts w:ascii="仿宋_GB2312" w:hAnsi="仿宋" w:hint="eastAsia"/>
          <w:sz w:val="28"/>
          <w:szCs w:val="28"/>
        </w:rPr>
        <w:t>组对物联网学院党委开展巡察“回头看”的通知》（党巡发〔20</w:t>
      </w:r>
      <w:r w:rsidR="003A4DCD" w:rsidRPr="00855D09">
        <w:rPr>
          <w:rFonts w:ascii="仿宋_GB2312" w:hAnsi="仿宋"/>
          <w:sz w:val="28"/>
          <w:szCs w:val="28"/>
        </w:rPr>
        <w:t>22</w:t>
      </w:r>
      <w:r w:rsidR="001B77C7" w:rsidRPr="00855D09">
        <w:rPr>
          <w:rFonts w:ascii="仿宋_GB2312" w:hAnsi="仿宋" w:hint="eastAsia"/>
          <w:sz w:val="28"/>
          <w:szCs w:val="28"/>
        </w:rPr>
        <w:t>〕6号）精神，</w:t>
      </w:r>
      <w:r w:rsidR="00480708" w:rsidRPr="00855D09">
        <w:rPr>
          <w:rFonts w:ascii="仿宋_GB2312" w:hAnsi="仿宋" w:hint="eastAsia"/>
          <w:sz w:val="28"/>
          <w:szCs w:val="28"/>
        </w:rPr>
        <w:t>解读</w:t>
      </w:r>
      <w:r w:rsidR="00012C4A" w:rsidRPr="00855D09">
        <w:rPr>
          <w:rFonts w:ascii="仿宋_GB2312" w:hAnsi="仿宋" w:hint="eastAsia"/>
          <w:sz w:val="28"/>
          <w:szCs w:val="28"/>
        </w:rPr>
        <w:t>《校党委第一巡</w:t>
      </w:r>
      <w:r w:rsidR="00CE5027" w:rsidRPr="00855D09">
        <w:rPr>
          <w:rFonts w:ascii="仿宋_GB2312" w:hAnsi="仿宋" w:hint="eastAsia"/>
          <w:sz w:val="28"/>
          <w:szCs w:val="28"/>
        </w:rPr>
        <w:t>察</w:t>
      </w:r>
      <w:r w:rsidR="00012C4A" w:rsidRPr="00855D09">
        <w:rPr>
          <w:rFonts w:ascii="仿宋_GB2312" w:hAnsi="仿宋" w:hint="eastAsia"/>
          <w:sz w:val="28"/>
          <w:szCs w:val="28"/>
        </w:rPr>
        <w:t>组对物联网学院党委开展巡</w:t>
      </w:r>
      <w:r w:rsidR="009C6107" w:rsidRPr="00855D09">
        <w:rPr>
          <w:rFonts w:ascii="仿宋_GB2312" w:hAnsi="仿宋" w:hint="eastAsia"/>
          <w:sz w:val="28"/>
          <w:szCs w:val="28"/>
        </w:rPr>
        <w:t>察</w:t>
      </w:r>
      <w:r w:rsidR="00012C4A" w:rsidRPr="00855D09">
        <w:rPr>
          <w:rFonts w:ascii="仿宋_GB2312" w:hAnsi="仿宋" w:hint="eastAsia"/>
          <w:sz w:val="28"/>
          <w:szCs w:val="28"/>
        </w:rPr>
        <w:t>“回头看”</w:t>
      </w:r>
      <w:r w:rsidR="00480708" w:rsidRPr="00855D09">
        <w:rPr>
          <w:rFonts w:ascii="仿宋_GB2312" w:hAnsi="仿宋" w:hint="eastAsia"/>
          <w:sz w:val="28"/>
          <w:szCs w:val="28"/>
        </w:rPr>
        <w:t>工作方案</w:t>
      </w:r>
      <w:r w:rsidR="00012C4A" w:rsidRPr="00855D09">
        <w:rPr>
          <w:rFonts w:ascii="仿宋_GB2312" w:hAnsi="仿宋" w:hint="eastAsia"/>
          <w:sz w:val="28"/>
          <w:szCs w:val="28"/>
        </w:rPr>
        <w:t>》</w:t>
      </w:r>
      <w:r w:rsidR="0020771F" w:rsidRPr="00855D09">
        <w:rPr>
          <w:rFonts w:ascii="仿宋_GB2312" w:hAnsi="仿宋" w:hint="eastAsia"/>
          <w:sz w:val="28"/>
          <w:szCs w:val="28"/>
        </w:rPr>
        <w:t>及其附件</w:t>
      </w:r>
      <w:r w:rsidR="00012C4A" w:rsidRPr="00855D09">
        <w:rPr>
          <w:rFonts w:ascii="仿宋_GB2312" w:hAnsi="仿宋" w:hint="eastAsia"/>
          <w:sz w:val="28"/>
          <w:szCs w:val="28"/>
        </w:rPr>
        <w:t>，并对</w:t>
      </w:r>
      <w:r w:rsidR="00480708" w:rsidRPr="00855D09">
        <w:rPr>
          <w:rFonts w:ascii="仿宋_GB2312" w:hAnsi="仿宋" w:hint="eastAsia"/>
          <w:sz w:val="28"/>
          <w:szCs w:val="28"/>
        </w:rPr>
        <w:t>有关</w:t>
      </w:r>
      <w:r w:rsidR="00012C4A" w:rsidRPr="00855D09">
        <w:rPr>
          <w:rFonts w:ascii="仿宋_GB2312" w:hAnsi="仿宋" w:hint="eastAsia"/>
          <w:sz w:val="28"/>
          <w:szCs w:val="28"/>
        </w:rPr>
        <w:t>工作进行</w:t>
      </w:r>
      <w:r w:rsidR="00C92803" w:rsidRPr="00855D09">
        <w:rPr>
          <w:rFonts w:ascii="仿宋_GB2312" w:hAnsi="仿宋" w:hint="eastAsia"/>
          <w:sz w:val="28"/>
          <w:szCs w:val="28"/>
        </w:rPr>
        <w:t>动员</w:t>
      </w:r>
      <w:r w:rsidR="00012C4A" w:rsidRPr="00855D09">
        <w:rPr>
          <w:rFonts w:ascii="仿宋_GB2312" w:hAnsi="仿宋" w:hint="eastAsia"/>
          <w:sz w:val="28"/>
          <w:szCs w:val="28"/>
        </w:rPr>
        <w:t>部署</w:t>
      </w:r>
      <w:r w:rsidR="006F74C9">
        <w:rPr>
          <w:rFonts w:ascii="仿宋_GB2312" w:hAnsi="仿宋" w:hint="eastAsia"/>
          <w:sz w:val="28"/>
          <w:szCs w:val="28"/>
        </w:rPr>
        <w:t>。</w:t>
      </w:r>
    </w:p>
    <w:sectPr w:rsidR="0078357B" w:rsidRPr="00855D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00EA" w14:textId="77777777" w:rsidR="00836C6D" w:rsidRDefault="00836C6D" w:rsidP="0078357B">
      <w:r>
        <w:separator/>
      </w:r>
    </w:p>
  </w:endnote>
  <w:endnote w:type="continuationSeparator" w:id="0">
    <w:p w14:paraId="75483B88" w14:textId="77777777" w:rsidR="00836C6D" w:rsidRDefault="00836C6D" w:rsidP="0078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A691" w14:textId="77777777" w:rsidR="00836C6D" w:rsidRDefault="00836C6D" w:rsidP="0078357B">
      <w:r>
        <w:separator/>
      </w:r>
    </w:p>
  </w:footnote>
  <w:footnote w:type="continuationSeparator" w:id="0">
    <w:p w14:paraId="2A2563D9" w14:textId="77777777" w:rsidR="00836C6D" w:rsidRDefault="00836C6D" w:rsidP="00783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1A"/>
    <w:rsid w:val="00012C4A"/>
    <w:rsid w:val="000228B1"/>
    <w:rsid w:val="000500B5"/>
    <w:rsid w:val="000521B7"/>
    <w:rsid w:val="00054B1E"/>
    <w:rsid w:val="00085621"/>
    <w:rsid w:val="00101BB1"/>
    <w:rsid w:val="00137B1C"/>
    <w:rsid w:val="00151A43"/>
    <w:rsid w:val="001601EA"/>
    <w:rsid w:val="001677B2"/>
    <w:rsid w:val="001B77C7"/>
    <w:rsid w:val="0020771F"/>
    <w:rsid w:val="00235DA2"/>
    <w:rsid w:val="002B039C"/>
    <w:rsid w:val="0038764D"/>
    <w:rsid w:val="00394357"/>
    <w:rsid w:val="003A4DCD"/>
    <w:rsid w:val="003F1D80"/>
    <w:rsid w:val="00455EF4"/>
    <w:rsid w:val="00480708"/>
    <w:rsid w:val="00505116"/>
    <w:rsid w:val="005158A5"/>
    <w:rsid w:val="00550829"/>
    <w:rsid w:val="00624D83"/>
    <w:rsid w:val="00661CDA"/>
    <w:rsid w:val="00666070"/>
    <w:rsid w:val="006A761A"/>
    <w:rsid w:val="006B418A"/>
    <w:rsid w:val="006F74C9"/>
    <w:rsid w:val="00704B74"/>
    <w:rsid w:val="0075592C"/>
    <w:rsid w:val="0078357B"/>
    <w:rsid w:val="007B2D61"/>
    <w:rsid w:val="00836C6D"/>
    <w:rsid w:val="00855D09"/>
    <w:rsid w:val="00860C6D"/>
    <w:rsid w:val="0087126C"/>
    <w:rsid w:val="008C0F25"/>
    <w:rsid w:val="008F5B28"/>
    <w:rsid w:val="009C6107"/>
    <w:rsid w:val="009E729D"/>
    <w:rsid w:val="009F1F21"/>
    <w:rsid w:val="00AB0F20"/>
    <w:rsid w:val="00B36C3A"/>
    <w:rsid w:val="00BD7723"/>
    <w:rsid w:val="00C17040"/>
    <w:rsid w:val="00C33619"/>
    <w:rsid w:val="00C92803"/>
    <w:rsid w:val="00CB1CD0"/>
    <w:rsid w:val="00CD7281"/>
    <w:rsid w:val="00CE5027"/>
    <w:rsid w:val="00D001BD"/>
    <w:rsid w:val="00DA1BC6"/>
    <w:rsid w:val="00E21D87"/>
    <w:rsid w:val="00E5441E"/>
    <w:rsid w:val="00F24F95"/>
    <w:rsid w:val="00F31C38"/>
    <w:rsid w:val="00F600CD"/>
    <w:rsid w:val="00F73192"/>
    <w:rsid w:val="00FF0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330EC"/>
  <w15:chartTrackingRefBased/>
  <w15:docId w15:val="{D637FF29-EE9B-45C6-A12C-0A25A4EC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57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5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8357B"/>
    <w:rPr>
      <w:sz w:val="18"/>
      <w:szCs w:val="18"/>
    </w:rPr>
  </w:style>
  <w:style w:type="paragraph" w:styleId="a5">
    <w:name w:val="footer"/>
    <w:basedOn w:val="a"/>
    <w:link w:val="a6"/>
    <w:uiPriority w:val="99"/>
    <w:unhideWhenUsed/>
    <w:rsid w:val="007835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835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00220">
      <w:bodyDiv w:val="1"/>
      <w:marLeft w:val="0"/>
      <w:marRight w:val="0"/>
      <w:marTop w:val="0"/>
      <w:marBottom w:val="0"/>
      <w:divBdr>
        <w:top w:val="none" w:sz="0" w:space="0" w:color="auto"/>
        <w:left w:val="none" w:sz="0" w:space="0" w:color="auto"/>
        <w:bottom w:val="none" w:sz="0" w:space="0" w:color="auto"/>
        <w:right w:val="none" w:sz="0" w:space="0" w:color="auto"/>
      </w:divBdr>
      <w:divsChild>
        <w:div w:id="71052289">
          <w:marLeft w:val="0"/>
          <w:marRight w:val="0"/>
          <w:marTop w:val="0"/>
          <w:marBottom w:val="0"/>
          <w:divBdr>
            <w:top w:val="none" w:sz="0" w:space="0" w:color="auto"/>
            <w:left w:val="none" w:sz="0" w:space="0" w:color="auto"/>
            <w:bottom w:val="none" w:sz="0" w:space="0" w:color="auto"/>
            <w:right w:val="none" w:sz="0" w:space="0" w:color="auto"/>
          </w:divBdr>
        </w:div>
      </w:divsChild>
    </w:div>
    <w:div w:id="1083838750">
      <w:bodyDiv w:val="1"/>
      <w:marLeft w:val="0"/>
      <w:marRight w:val="0"/>
      <w:marTop w:val="0"/>
      <w:marBottom w:val="0"/>
      <w:divBdr>
        <w:top w:val="none" w:sz="0" w:space="0" w:color="auto"/>
        <w:left w:val="none" w:sz="0" w:space="0" w:color="auto"/>
        <w:bottom w:val="none" w:sz="0" w:space="0" w:color="auto"/>
        <w:right w:val="none" w:sz="0" w:space="0" w:color="auto"/>
      </w:divBdr>
      <w:divsChild>
        <w:div w:id="4726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静月</dc:creator>
  <cp:keywords/>
  <dc:description/>
  <cp:lastModifiedBy>Administrator</cp:lastModifiedBy>
  <cp:revision>49</cp:revision>
  <dcterms:created xsi:type="dcterms:W3CDTF">2022-09-06T01:08:00Z</dcterms:created>
  <dcterms:modified xsi:type="dcterms:W3CDTF">2022-11-09T10:01:00Z</dcterms:modified>
</cp:coreProperties>
</file>